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53F83ACF" w:rsidR="003A701A" w:rsidRPr="004A50A8" w:rsidRDefault="003A701A" w:rsidP="007226BE">
      <w:pPr>
        <w:jc w:val="center"/>
        <w:rPr>
          <w:b/>
          <w:sz w:val="28"/>
        </w:rPr>
      </w:pPr>
      <w:r w:rsidRPr="004A50A8">
        <w:rPr>
          <w:b/>
          <w:sz w:val="28"/>
        </w:rPr>
        <w:t xml:space="preserve">Ministry of Finance </w:t>
      </w:r>
      <w:proofErr w:type="gramStart"/>
      <w:r w:rsidR="005B60DF">
        <w:rPr>
          <w:b/>
          <w:sz w:val="28"/>
        </w:rPr>
        <w:t>And</w:t>
      </w:r>
      <w:proofErr w:type="gramEnd"/>
      <w:r w:rsidR="005B60DF">
        <w:rPr>
          <w:b/>
          <w:sz w:val="28"/>
        </w:rPr>
        <w:t xml:space="preserve"> Planning</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7E60AB0B" w:rsidR="00070046" w:rsidRDefault="00070046" w:rsidP="0038620D">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w:t>
      </w:r>
      <w:r w:rsidR="006C29B4">
        <w:rPr>
          <w:b/>
          <w:bCs/>
          <w:color w:val="000000"/>
          <w:sz w:val="40"/>
          <w:szCs w:val="40"/>
        </w:rPr>
        <w:t>5</w:t>
      </w:r>
      <w:r w:rsidR="00607634">
        <w:rPr>
          <w:b/>
          <w:bCs/>
          <w:color w:val="000000"/>
          <w:sz w:val="40"/>
          <w:szCs w:val="40"/>
        </w:rPr>
        <w:t>/G-0</w:t>
      </w:r>
      <w:r w:rsidR="006C29B4">
        <w:rPr>
          <w:b/>
          <w:bCs/>
          <w:color w:val="000000"/>
          <w:sz w:val="40"/>
          <w:szCs w:val="40"/>
        </w:rPr>
        <w:t>0</w:t>
      </w:r>
      <w:r w:rsidR="00455AF8">
        <w:rPr>
          <w:b/>
          <w:bCs/>
          <w:color w:val="000000"/>
          <w:sz w:val="40"/>
          <w:szCs w:val="40"/>
        </w:rPr>
        <w:t>8</w:t>
      </w:r>
      <w:r w:rsidR="008A6910">
        <w:rPr>
          <w:b/>
          <w:bCs/>
          <w:color w:val="000000"/>
          <w:sz w:val="40"/>
          <w:szCs w:val="40"/>
        </w:rPr>
        <w:t>-R01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599"/>
        <w:gridCol w:w="706"/>
      </w:tblGrid>
      <w:tr w:rsidR="00070046" w:rsidRPr="007226BE" w14:paraId="380B76F4" w14:textId="77777777" w:rsidTr="003F51CE">
        <w:trPr>
          <w:tblCellSpacing w:w="15" w:type="dxa"/>
        </w:trPr>
        <w:tc>
          <w:tcPr>
            <w:tcW w:w="0" w:type="auto"/>
            <w:vAlign w:val="center"/>
            <w:hideMark/>
          </w:tcPr>
          <w:p w14:paraId="5838A6DC" w14:textId="552FEFB4" w:rsidR="00070046" w:rsidRPr="007226BE" w:rsidRDefault="00455AF8" w:rsidP="00C14CEE">
            <w:pPr>
              <w:spacing w:after="240" w:line="259" w:lineRule="auto"/>
              <w:ind w:left="1125"/>
              <w:rPr>
                <w:sz w:val="44"/>
                <w:szCs w:val="44"/>
              </w:rPr>
            </w:pPr>
            <w:r>
              <w:rPr>
                <w:b/>
                <w:bCs/>
                <w:color w:val="000000"/>
                <w:sz w:val="40"/>
                <w:szCs w:val="40"/>
              </w:rPr>
              <w:t xml:space="preserve">           </w:t>
            </w:r>
            <w:r w:rsidRPr="00455AF8">
              <w:rPr>
                <w:b/>
                <w:bCs/>
                <w:color w:val="000000"/>
                <w:sz w:val="40"/>
                <w:szCs w:val="40"/>
              </w:rPr>
              <w:t>Procurement of 3 Vessels</w:t>
            </w:r>
          </w:p>
        </w:tc>
        <w:tc>
          <w:tcPr>
            <w:tcW w:w="661"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22362D70" w14:textId="1840A95F" w:rsidR="00BC7014" w:rsidRPr="006C29B4" w:rsidRDefault="008A6910" w:rsidP="003A701A">
      <w:pPr>
        <w:spacing w:line="259" w:lineRule="auto"/>
        <w:jc w:val="center"/>
        <w:rPr>
          <w:color w:val="000000" w:themeColor="text1"/>
          <w:sz w:val="28"/>
          <w:szCs w:val="28"/>
        </w:rPr>
      </w:pPr>
      <w:r>
        <w:rPr>
          <w:b/>
          <w:bCs/>
          <w:color w:val="000000" w:themeColor="text1"/>
          <w:spacing w:val="30"/>
          <w:sz w:val="28"/>
          <w:szCs w:val="28"/>
        </w:rPr>
        <w:t>October</w:t>
      </w:r>
      <w:r w:rsidR="006C29B4" w:rsidRPr="006C29B4">
        <w:rPr>
          <w:b/>
          <w:bCs/>
          <w:color w:val="000000" w:themeColor="text1"/>
          <w:spacing w:val="30"/>
          <w:sz w:val="28"/>
          <w:szCs w:val="28"/>
        </w:rPr>
        <w:t xml:space="preserve"> 2025</w:t>
      </w:r>
    </w:p>
    <w:p w14:paraId="1379D89D" w14:textId="77777777" w:rsidR="00BC7014" w:rsidRPr="00BC7014" w:rsidRDefault="00BC7014" w:rsidP="003A701A">
      <w:pPr>
        <w:spacing w:line="259" w:lineRule="auto"/>
        <w:jc w:val="center"/>
        <w:rPr>
          <w:sz w:val="28"/>
          <w:szCs w:val="28"/>
        </w:rPr>
      </w:pPr>
    </w:p>
    <w:p w14:paraId="4477B7FB" w14:textId="23B7B47F"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r w:rsidR="005B60DF">
        <w:rPr>
          <w:sz w:val="28"/>
          <w:szCs w:val="28"/>
        </w:rPr>
        <w:t xml:space="preserve"> Department</w:t>
      </w:r>
    </w:p>
    <w:p w14:paraId="3FD9F3D2" w14:textId="0B21BAFA" w:rsidR="003A701A" w:rsidRPr="00BC7014" w:rsidRDefault="003A701A" w:rsidP="007226BE">
      <w:pPr>
        <w:spacing w:line="259" w:lineRule="auto"/>
        <w:jc w:val="center"/>
        <w:rPr>
          <w:sz w:val="28"/>
          <w:szCs w:val="28"/>
        </w:rPr>
      </w:pPr>
      <w:r w:rsidRPr="00BC7014">
        <w:rPr>
          <w:sz w:val="28"/>
          <w:szCs w:val="28"/>
        </w:rPr>
        <w:t xml:space="preserve">Ministry of Finance </w:t>
      </w:r>
      <w:r w:rsidR="00455AF8">
        <w:rPr>
          <w:sz w:val="28"/>
          <w:szCs w:val="28"/>
        </w:rPr>
        <w:t>and</w:t>
      </w:r>
      <w:r w:rsidR="005B60DF">
        <w:rPr>
          <w:sz w:val="28"/>
          <w:szCs w:val="28"/>
        </w:rPr>
        <w:t xml:space="preserve"> Planning</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lastRenderedPageBreak/>
        <w:t>Table of Contents</w:t>
      </w:r>
    </w:p>
    <w:p w14:paraId="23D73FFD" w14:textId="77777777" w:rsidR="00455149" w:rsidRPr="00FB0828" w:rsidRDefault="00455149">
      <w:pPr>
        <w:rPr>
          <w:i/>
          <w:color w:val="FF0000"/>
        </w:rPr>
      </w:pPr>
    </w:p>
    <w:p w14:paraId="19572D44" w14:textId="77777777" w:rsidR="0038620D"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38620D">
        <w:t>PART 1 – Tendering Procedures</w:t>
      </w:r>
      <w:r w:rsidR="0038620D">
        <w:tab/>
      </w:r>
      <w:r w:rsidR="0038620D">
        <w:fldChar w:fldCharType="begin"/>
      </w:r>
      <w:r w:rsidR="0038620D">
        <w:instrText xml:space="preserve"> PAGEREF _Toc70237656 \h </w:instrText>
      </w:r>
      <w:r w:rsidR="0038620D">
        <w:fldChar w:fldCharType="separate"/>
      </w:r>
      <w:r w:rsidR="0038620D">
        <w:t>1</w:t>
      </w:r>
      <w:r w:rsidR="0038620D">
        <w:fldChar w:fldCharType="end"/>
      </w:r>
    </w:p>
    <w:p w14:paraId="40704CC4" w14:textId="77777777" w:rsidR="0038620D" w:rsidRDefault="0038620D">
      <w:pPr>
        <w:pStyle w:val="TOC2"/>
        <w:rPr>
          <w:rFonts w:asciiTheme="minorHAnsi" w:eastAsiaTheme="minorEastAsia" w:hAnsiTheme="minorHAnsi" w:cstheme="minorBidi"/>
          <w:sz w:val="22"/>
          <w:szCs w:val="22"/>
        </w:rPr>
      </w:pPr>
      <w:r w:rsidRPr="002613F5">
        <w:rPr>
          <w:color w:val="000000" w:themeColor="text1"/>
        </w:rPr>
        <w:t>Section I.  Instructions to Tenderers</w:t>
      </w:r>
      <w:r>
        <w:tab/>
      </w:r>
      <w:r>
        <w:fldChar w:fldCharType="begin"/>
      </w:r>
      <w:r>
        <w:instrText xml:space="preserve"> PAGEREF _Toc70237657 \h </w:instrText>
      </w:r>
      <w:r>
        <w:fldChar w:fldCharType="separate"/>
      </w:r>
      <w:r>
        <w:t>3</w:t>
      </w:r>
      <w:r>
        <w:fldChar w:fldCharType="end"/>
      </w:r>
    </w:p>
    <w:p w14:paraId="2F3DC47C" w14:textId="77777777" w:rsidR="0038620D" w:rsidRDefault="0038620D">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_Toc70237658 \h </w:instrText>
      </w:r>
      <w:r>
        <w:fldChar w:fldCharType="separate"/>
      </w:r>
      <w:r>
        <w:t>23</w:t>
      </w:r>
      <w:r>
        <w:fldChar w:fldCharType="end"/>
      </w:r>
    </w:p>
    <w:p w14:paraId="6FA7953F" w14:textId="77777777" w:rsidR="0038620D" w:rsidRDefault="0038620D">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_Toc70237659 \h </w:instrText>
      </w:r>
      <w:r>
        <w:fldChar w:fldCharType="separate"/>
      </w:r>
      <w:r>
        <w:t>27</w:t>
      </w:r>
      <w:r>
        <w:fldChar w:fldCharType="end"/>
      </w:r>
    </w:p>
    <w:p w14:paraId="0B1587AD" w14:textId="77777777" w:rsidR="0038620D" w:rsidRDefault="0038620D">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_Toc70237660 \h </w:instrText>
      </w:r>
      <w:r>
        <w:fldChar w:fldCharType="separate"/>
      </w:r>
      <w:r>
        <w:t>28</w:t>
      </w:r>
      <w:r>
        <w:fldChar w:fldCharType="end"/>
      </w:r>
    </w:p>
    <w:p w14:paraId="5402C001" w14:textId="77777777" w:rsidR="0038620D" w:rsidRDefault="0038620D">
      <w:pPr>
        <w:pStyle w:val="TOC1"/>
        <w:rPr>
          <w:rFonts w:asciiTheme="minorHAnsi" w:eastAsiaTheme="minorEastAsia" w:hAnsiTheme="minorHAnsi" w:cstheme="minorBidi"/>
          <w:b w:val="0"/>
          <w:sz w:val="22"/>
          <w:szCs w:val="22"/>
        </w:rPr>
      </w:pPr>
      <w:r w:rsidRPr="002613F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_Toc70237661 \h </w:instrText>
      </w:r>
      <w:r>
        <w:fldChar w:fldCharType="separate"/>
      </w:r>
      <w:r>
        <w:t>28</w:t>
      </w:r>
      <w:r>
        <w:fldChar w:fldCharType="end"/>
      </w:r>
    </w:p>
    <w:p w14:paraId="088CBD22" w14:textId="77777777" w:rsidR="0038620D" w:rsidRDefault="0038620D">
      <w:pPr>
        <w:pStyle w:val="TOC1"/>
        <w:rPr>
          <w:rFonts w:asciiTheme="minorHAnsi" w:eastAsiaTheme="minorEastAsia" w:hAnsiTheme="minorHAnsi" w:cstheme="minorBidi"/>
          <w:b w:val="0"/>
          <w:sz w:val="22"/>
          <w:szCs w:val="22"/>
        </w:rPr>
      </w:pPr>
      <w:r w:rsidRPr="002613F5">
        <w:rPr>
          <w:b w:val="0"/>
        </w:rPr>
        <w:t>An alternative Completion Time, if permitted under ITB 13.2, will be evaluated as follows:</w:t>
      </w:r>
      <w:r>
        <w:tab/>
      </w:r>
      <w:r>
        <w:fldChar w:fldCharType="begin"/>
      </w:r>
      <w:r>
        <w:instrText xml:space="preserve"> PAGEREF _Toc70237662 \h </w:instrText>
      </w:r>
      <w:r>
        <w:fldChar w:fldCharType="separate"/>
      </w:r>
      <w:r>
        <w:t>28</w:t>
      </w:r>
      <w:r>
        <w:fldChar w:fldCharType="end"/>
      </w:r>
    </w:p>
    <w:p w14:paraId="1A4081DE"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_Toc70237663 \h </w:instrText>
      </w:r>
      <w:r>
        <w:fldChar w:fldCharType="separate"/>
      </w:r>
      <w:r>
        <w:t>28</w:t>
      </w:r>
      <w:r>
        <w:fldChar w:fldCharType="end"/>
      </w:r>
    </w:p>
    <w:p w14:paraId="37C2E430" w14:textId="77777777" w:rsidR="0038620D" w:rsidRDefault="0038620D">
      <w:pPr>
        <w:pStyle w:val="TOC1"/>
        <w:rPr>
          <w:rFonts w:asciiTheme="minorHAnsi" w:eastAsiaTheme="minorEastAsia" w:hAnsiTheme="minorHAnsi" w:cstheme="minorBidi"/>
          <w:b w:val="0"/>
          <w:sz w:val="22"/>
          <w:szCs w:val="22"/>
        </w:rPr>
      </w:pPr>
      <w:r w:rsidRPr="002613F5">
        <w:rPr>
          <w:b w:val="0"/>
        </w:rPr>
        <w:t>Technical alternatives, if permitted under ITB 13.4, will be evaluated as follows:</w:t>
      </w:r>
      <w:r>
        <w:tab/>
      </w:r>
      <w:r>
        <w:fldChar w:fldCharType="begin"/>
      </w:r>
      <w:r>
        <w:instrText xml:space="preserve"> PAGEREF _Toc70237664 \h </w:instrText>
      </w:r>
      <w:r>
        <w:fldChar w:fldCharType="separate"/>
      </w:r>
      <w:r>
        <w:t>28</w:t>
      </w:r>
      <w:r>
        <w:fldChar w:fldCharType="end"/>
      </w:r>
    </w:p>
    <w:p w14:paraId="4AB8C44D"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_Toc70237665 \h </w:instrText>
      </w:r>
      <w:r>
        <w:fldChar w:fldCharType="separate"/>
      </w:r>
      <w:r>
        <w:t>28</w:t>
      </w:r>
      <w:r>
        <w:fldChar w:fldCharType="end"/>
      </w:r>
    </w:p>
    <w:p w14:paraId="2D4FA706" w14:textId="77777777" w:rsidR="0038620D" w:rsidRDefault="0038620D">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_Toc70237666 \h </w:instrText>
      </w:r>
      <w:r>
        <w:fldChar w:fldCharType="separate"/>
      </w:r>
      <w:r>
        <w:t>50</w:t>
      </w:r>
      <w:r>
        <w:fldChar w:fldCharType="end"/>
      </w:r>
    </w:p>
    <w:p w14:paraId="63C75DFB" w14:textId="77777777" w:rsidR="0038620D" w:rsidRDefault="0038620D">
      <w:pPr>
        <w:pStyle w:val="TOC1"/>
        <w:rPr>
          <w:rFonts w:asciiTheme="minorHAnsi" w:eastAsiaTheme="minorEastAsia" w:hAnsiTheme="minorHAnsi" w:cstheme="minorBidi"/>
          <w:b w:val="0"/>
          <w:sz w:val="22"/>
          <w:szCs w:val="22"/>
        </w:rPr>
      </w:pPr>
      <w:r w:rsidRPr="002613F5">
        <w:rPr>
          <w:color w:val="FF0000"/>
        </w:rPr>
        <w:t>PART 3 – Supply Requirements</w:t>
      </w:r>
      <w:r>
        <w:tab/>
      </w:r>
      <w:r>
        <w:fldChar w:fldCharType="begin"/>
      </w:r>
      <w:r>
        <w:instrText xml:space="preserve"> PAGEREF _Toc70237667 \h </w:instrText>
      </w:r>
      <w:r>
        <w:fldChar w:fldCharType="separate"/>
      </w:r>
      <w:r>
        <w:t>51</w:t>
      </w:r>
      <w:r>
        <w:fldChar w:fldCharType="end"/>
      </w:r>
    </w:p>
    <w:p w14:paraId="726D46FD" w14:textId="77777777" w:rsidR="0038620D" w:rsidRDefault="0038620D">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_Toc70237668 \h </w:instrText>
      </w:r>
      <w:r>
        <w:fldChar w:fldCharType="separate"/>
      </w:r>
      <w:r>
        <w:t>53</w:t>
      </w:r>
      <w:r>
        <w:fldChar w:fldCharType="end"/>
      </w:r>
    </w:p>
    <w:p w14:paraId="65494BD3" w14:textId="77777777" w:rsidR="0038620D" w:rsidRDefault="0038620D">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_Toc70237669 \h </w:instrText>
      </w:r>
      <w:r>
        <w:fldChar w:fldCharType="separate"/>
      </w:r>
      <w:r>
        <w:t>55</w:t>
      </w:r>
      <w:r>
        <w:fldChar w:fldCharType="end"/>
      </w:r>
    </w:p>
    <w:p w14:paraId="47EEB77E" w14:textId="77777777" w:rsidR="0038620D" w:rsidRDefault="0038620D">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_Toc70237670 \h </w:instrText>
      </w:r>
      <w:r>
        <w:fldChar w:fldCharType="separate"/>
      </w:r>
      <w:r>
        <w:t>71</w:t>
      </w:r>
      <w:r>
        <w:fldChar w:fldCharType="end"/>
      </w:r>
    </w:p>
    <w:p w14:paraId="2C022E72" w14:textId="77777777" w:rsidR="0038620D" w:rsidRDefault="0038620D">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_Toc70237671 \h </w:instrText>
      </w:r>
      <w:r>
        <w:fldChar w:fldCharType="separate"/>
      </w:r>
      <w:r>
        <w:t>77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rsidSect="00D56D16">
          <w:headerReference w:type="even" r:id="rId9"/>
          <w:headerReference w:type="default" r:id="rId10"/>
          <w:headerReference w:type="first" r:id="rId11"/>
          <w:pgSz w:w="11907" w:h="16834" w:code="9"/>
          <w:pgMar w:top="1440" w:right="1440" w:bottom="1440" w:left="1800" w:header="720" w:footer="720" w:gutter="0"/>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70237656"/>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rsidSect="00D56D16">
          <w:headerReference w:type="first" r:id="rId12"/>
          <w:type w:val="oddPage"/>
          <w:pgSz w:w="11907" w:h="16834" w:code="9"/>
          <w:pgMar w:top="1440" w:right="1440" w:bottom="1440" w:left="1800" w:header="720" w:footer="720" w:gutter="0"/>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70237657"/>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36442D">
            <w:pPr>
              <w:pStyle w:val="BodyText2"/>
              <w:numPr>
                <w:ilvl w:val="0"/>
                <w:numId w:val="93"/>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36442D">
            <w:pPr>
              <w:pStyle w:val="Sec1-Clauses"/>
              <w:numPr>
                <w:ilvl w:val="0"/>
                <w:numId w:val="75"/>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36442D">
            <w:pPr>
              <w:pStyle w:val="Sub-ClauseText"/>
              <w:numPr>
                <w:ilvl w:val="1"/>
                <w:numId w:val="14"/>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08C5AE23" w14:textId="77777777" w:rsidR="00D75BC5" w:rsidRPr="00E738BB" w:rsidRDefault="00D75BC5" w:rsidP="00D75BC5">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the term “in writing”</w:t>
            </w:r>
            <w:r>
              <w:rPr>
                <w:color w:val="000000"/>
                <w:szCs w:val="24"/>
              </w:rPr>
              <w:t xml:space="preserve"> </w:t>
            </w:r>
            <w:r w:rsidRPr="00D003A5">
              <w:rPr>
                <w:color w:val="000000"/>
              </w:rPr>
              <w:t xml:space="preserve">(e.g. by mail, e-mail, fax, including if </w:t>
            </w:r>
            <w:r w:rsidRPr="00D003A5">
              <w:rPr>
                <w:b/>
                <w:color w:val="000000"/>
              </w:rPr>
              <w:t>specified in the BDS</w:t>
            </w:r>
            <w:r w:rsidRPr="00D003A5">
              <w:rPr>
                <w:color w:val="000000"/>
              </w:rPr>
              <w:t>, distributed or received through electronic-procurement system used by the Employer)</w:t>
            </w:r>
            <w:r w:rsidRPr="00E738BB">
              <w:rPr>
                <w:color w:val="000000"/>
                <w:szCs w:val="24"/>
              </w:rPr>
              <w:t xml:space="preserve"> means communicated in written form and delivered against receipt; </w:t>
            </w:r>
          </w:p>
          <w:p w14:paraId="2F950C33" w14:textId="77777777" w:rsidR="000D0100" w:rsidRDefault="00D75BC5" w:rsidP="000D0100">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r w:rsidR="000D0100">
              <w:rPr>
                <w:color w:val="000000"/>
                <w:szCs w:val="24"/>
              </w:rPr>
              <w:t xml:space="preserve"> </w:t>
            </w:r>
          </w:p>
          <w:p w14:paraId="54BA0967" w14:textId="3B7C2171" w:rsidR="009D4CFF" w:rsidRPr="000D0100" w:rsidRDefault="000D0100" w:rsidP="000D0100">
            <w:pPr>
              <w:pStyle w:val="P3Header1-Clauses"/>
              <w:numPr>
                <w:ilvl w:val="0"/>
                <w:numId w:val="0"/>
              </w:numPr>
              <w:spacing w:after="0" w:line="276" w:lineRule="auto"/>
              <w:ind w:left="927" w:hanging="423"/>
              <w:rPr>
                <w:color w:val="000000"/>
                <w:szCs w:val="24"/>
              </w:rPr>
            </w:pPr>
            <w:r>
              <w:rPr>
                <w:szCs w:val="24"/>
              </w:rPr>
              <w:t xml:space="preserve"> (c) </w:t>
            </w:r>
            <w:r w:rsidR="009D4CFF" w:rsidRPr="0061745F">
              <w:rPr>
                <w:szCs w:val="24"/>
              </w:rPr>
              <w:t>“</w:t>
            </w:r>
            <w:r w:rsidR="00C8047D" w:rsidRPr="0061745F">
              <w:rPr>
                <w:szCs w:val="24"/>
              </w:rPr>
              <w:t>Day</w:t>
            </w:r>
            <w:r w:rsidR="009D4CFF"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36442D">
            <w:pPr>
              <w:pStyle w:val="Sec1-Clauses"/>
              <w:numPr>
                <w:ilvl w:val="0"/>
                <w:numId w:val="75"/>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36442D">
            <w:pPr>
              <w:pStyle w:val="Sub-ClauseText"/>
              <w:numPr>
                <w:ilvl w:val="1"/>
                <w:numId w:val="23"/>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36442D">
            <w:pPr>
              <w:pStyle w:val="Sub-ClauseText"/>
              <w:numPr>
                <w:ilvl w:val="1"/>
                <w:numId w:val="23"/>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36442D">
            <w:pPr>
              <w:pStyle w:val="Sec1-Clauses"/>
              <w:numPr>
                <w:ilvl w:val="0"/>
                <w:numId w:val="75"/>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proofErr w:type="gramStart"/>
            <w:r>
              <w:rPr>
                <w:szCs w:val="24"/>
              </w:rPr>
              <w:lastRenderedPageBreak/>
              <w:t xml:space="preserve">(iii)  </w:t>
            </w:r>
            <w:r w:rsidR="00F96083" w:rsidRPr="0061745F">
              <w:rPr>
                <w:szCs w:val="24"/>
              </w:rPr>
              <w:t>“</w:t>
            </w:r>
            <w:proofErr w:type="gramEnd"/>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36442D">
            <w:pPr>
              <w:pStyle w:val="Sec1-Clauses"/>
              <w:numPr>
                <w:ilvl w:val="0"/>
                <w:numId w:val="75"/>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36442D">
            <w:pPr>
              <w:pStyle w:val="Sub-ClauseText"/>
              <w:numPr>
                <w:ilvl w:val="1"/>
                <w:numId w:val="15"/>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w:t>
            </w:r>
            <w:r w:rsidRPr="0061745F">
              <w:rPr>
                <w:spacing w:val="0"/>
                <w:szCs w:val="24"/>
              </w:rPr>
              <w:lastRenderedPageBreak/>
              <w:t xml:space="preserve">the determination of the nationality of proposed subcontractors or suppliers for any part of the Contract including Related Services. </w:t>
            </w:r>
          </w:p>
          <w:p w14:paraId="40B82A09" w14:textId="77777777" w:rsidR="00F96083" w:rsidRPr="0061745F" w:rsidRDefault="00F96083" w:rsidP="0036442D">
            <w:pPr>
              <w:pStyle w:val="Sub-ClauseText"/>
              <w:numPr>
                <w:ilvl w:val="1"/>
                <w:numId w:val="15"/>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36442D">
            <w:pPr>
              <w:pStyle w:val="Reg-letter"/>
              <w:numPr>
                <w:ilvl w:val="2"/>
                <w:numId w:val="15"/>
              </w:numPr>
            </w:pPr>
            <w:r w:rsidRPr="0061745F">
              <w:t>have the legal capacity to enter into the contract;</w:t>
            </w:r>
          </w:p>
          <w:p w14:paraId="29973723" w14:textId="77777777" w:rsidR="00F96083" w:rsidRPr="0061745F" w:rsidRDefault="00F96083" w:rsidP="0036442D">
            <w:pPr>
              <w:pStyle w:val="Reg-letter"/>
              <w:numPr>
                <w:ilvl w:val="2"/>
                <w:numId w:val="15"/>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36442D">
            <w:pPr>
              <w:pStyle w:val="Reg-letter"/>
              <w:numPr>
                <w:ilvl w:val="2"/>
                <w:numId w:val="15"/>
              </w:numPr>
            </w:pPr>
            <w:r w:rsidRPr="0061745F">
              <w:t>have fulfilled its obligations to pay taxes and social security contributions;</w:t>
            </w:r>
          </w:p>
          <w:p w14:paraId="724F9AA3" w14:textId="77777777" w:rsidR="00F96083" w:rsidRPr="0061745F" w:rsidRDefault="00F96083" w:rsidP="0036442D">
            <w:pPr>
              <w:pStyle w:val="Reg-letter"/>
              <w:numPr>
                <w:ilvl w:val="2"/>
                <w:numId w:val="15"/>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36442D">
            <w:pPr>
              <w:pStyle w:val="Reg-letter"/>
              <w:numPr>
                <w:ilvl w:val="2"/>
                <w:numId w:val="15"/>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36442D">
            <w:pPr>
              <w:pStyle w:val="Sub-ClauseText"/>
              <w:numPr>
                <w:ilvl w:val="1"/>
                <w:numId w:val="15"/>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36442D">
            <w:pPr>
              <w:pStyle w:val="Heading3"/>
              <w:numPr>
                <w:ilvl w:val="2"/>
                <w:numId w:val="84"/>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w:t>
            </w:r>
            <w:proofErr w:type="gramStart"/>
            <w:r w:rsidRPr="0061745F">
              <w:rPr>
                <w:szCs w:val="24"/>
              </w:rPr>
              <w:t>Documents ;</w:t>
            </w:r>
            <w:proofErr w:type="gramEnd"/>
            <w:r w:rsidRPr="0061745F">
              <w:rPr>
                <w:szCs w:val="24"/>
              </w:rPr>
              <w:t xml:space="preserve">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36442D">
            <w:pPr>
              <w:pStyle w:val="Sec1-Clauses"/>
              <w:numPr>
                <w:ilvl w:val="0"/>
                <w:numId w:val="75"/>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36442D">
            <w:pPr>
              <w:pStyle w:val="Sub-ClauseText"/>
              <w:numPr>
                <w:ilvl w:val="1"/>
                <w:numId w:val="16"/>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36442D">
            <w:pPr>
              <w:pStyle w:val="Sub-ClauseText"/>
              <w:numPr>
                <w:ilvl w:val="1"/>
                <w:numId w:val="16"/>
              </w:numPr>
              <w:spacing w:before="60" w:after="60"/>
              <w:ind w:left="605" w:hanging="605"/>
              <w:rPr>
                <w:spacing w:val="0"/>
                <w:szCs w:val="24"/>
              </w:rPr>
            </w:pPr>
            <w:r w:rsidRPr="0061745F">
              <w:rPr>
                <w:spacing w:val="0"/>
                <w:szCs w:val="24"/>
              </w:rPr>
              <w:t xml:space="preserve">For purposes of this Clause, the term “goods” includes commodities, raw material, machinery, equipment, and industrial plants; and “related services” </w:t>
            </w:r>
            <w:proofErr w:type="gramStart"/>
            <w:r w:rsidRPr="0061745F">
              <w:rPr>
                <w:spacing w:val="0"/>
                <w:szCs w:val="24"/>
              </w:rPr>
              <w:t>includes</w:t>
            </w:r>
            <w:proofErr w:type="gramEnd"/>
            <w:r w:rsidRPr="0061745F">
              <w:rPr>
                <w:spacing w:val="0"/>
                <w:szCs w:val="24"/>
              </w:rPr>
              <w:t xml:space="preserve"> services such as insurance, installation, training, and initial maintenance.</w:t>
            </w:r>
          </w:p>
          <w:p w14:paraId="1B4E8862" w14:textId="77777777" w:rsidR="00F96083" w:rsidRDefault="00F96083" w:rsidP="0036442D">
            <w:pPr>
              <w:pStyle w:val="Sub-ClauseText"/>
              <w:numPr>
                <w:ilvl w:val="1"/>
                <w:numId w:val="16"/>
              </w:numPr>
              <w:spacing w:before="60" w:after="60"/>
              <w:ind w:left="605" w:hanging="605"/>
              <w:rPr>
                <w:spacing w:val="0"/>
                <w:szCs w:val="24"/>
              </w:rPr>
            </w:pPr>
            <w:r w:rsidRPr="0061745F">
              <w:rPr>
                <w:spacing w:val="0"/>
                <w:szCs w:val="24"/>
              </w:rPr>
              <w:t xml:space="preserve">The term “origin” means the country where the goods have been mined, grown, cultivated, produced, manufactured or processed; or, through manufacture, </w:t>
            </w:r>
            <w:r w:rsidRPr="0061745F">
              <w:rPr>
                <w:spacing w:val="0"/>
                <w:szCs w:val="24"/>
              </w:rPr>
              <w:lastRenderedPageBreak/>
              <w:t>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36442D">
            <w:pPr>
              <w:pStyle w:val="BodyText2"/>
              <w:numPr>
                <w:ilvl w:val="0"/>
                <w:numId w:val="93"/>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36442D">
            <w:pPr>
              <w:pStyle w:val="Sec1-Clauses"/>
              <w:numPr>
                <w:ilvl w:val="0"/>
                <w:numId w:val="75"/>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36442D">
            <w:pPr>
              <w:pStyle w:val="Sub-ClauseText"/>
              <w:numPr>
                <w:ilvl w:val="1"/>
                <w:numId w:val="17"/>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36442D">
            <w:pPr>
              <w:pStyle w:val="Sub-ClauseText"/>
              <w:numPr>
                <w:ilvl w:val="1"/>
                <w:numId w:val="17"/>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36442D">
            <w:pPr>
              <w:pStyle w:val="Sub-ClauseText"/>
              <w:numPr>
                <w:ilvl w:val="1"/>
                <w:numId w:val="17"/>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36442D">
            <w:pPr>
              <w:pStyle w:val="Sub-ClauseText"/>
              <w:numPr>
                <w:ilvl w:val="1"/>
                <w:numId w:val="17"/>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36442D">
            <w:pPr>
              <w:pStyle w:val="Sec1-Clauses"/>
              <w:numPr>
                <w:ilvl w:val="0"/>
                <w:numId w:val="75"/>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36442D">
            <w:pPr>
              <w:pStyle w:val="Sub-ClauseText"/>
              <w:numPr>
                <w:ilvl w:val="1"/>
                <w:numId w:val="18"/>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36442D">
            <w:pPr>
              <w:pStyle w:val="Sec1-Clauses"/>
              <w:numPr>
                <w:ilvl w:val="0"/>
                <w:numId w:val="75"/>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36442D">
            <w:pPr>
              <w:pStyle w:val="Sub-ClauseText"/>
              <w:numPr>
                <w:ilvl w:val="1"/>
                <w:numId w:val="19"/>
              </w:numPr>
              <w:spacing w:before="60" w:after="60" w:line="276" w:lineRule="auto"/>
              <w:ind w:left="605" w:hanging="605"/>
              <w:rPr>
                <w:spacing w:val="0"/>
                <w:szCs w:val="24"/>
              </w:rPr>
            </w:pPr>
            <w:r w:rsidRPr="0061745F">
              <w:rPr>
                <w:spacing w:val="0"/>
                <w:szCs w:val="24"/>
              </w:rPr>
              <w:lastRenderedPageBreak/>
              <w:t>At any time prior to the deadline for submission of tenders, the Procuring Entity may amend the Tendering Documents by issuing addendum.</w:t>
            </w:r>
          </w:p>
          <w:p w14:paraId="1718502A" w14:textId="77777777" w:rsidR="00F96083" w:rsidRPr="0061745F" w:rsidRDefault="00F96083" w:rsidP="0036442D">
            <w:pPr>
              <w:pStyle w:val="Sub-ClauseText"/>
              <w:numPr>
                <w:ilvl w:val="1"/>
                <w:numId w:val="19"/>
              </w:numPr>
              <w:spacing w:before="60" w:after="60" w:line="276" w:lineRule="auto"/>
              <w:ind w:left="605" w:hanging="605"/>
              <w:rPr>
                <w:spacing w:val="0"/>
                <w:szCs w:val="24"/>
              </w:rPr>
            </w:pPr>
            <w:r w:rsidRPr="0061745F">
              <w:rPr>
                <w:spacing w:val="0"/>
                <w:szCs w:val="24"/>
              </w:rPr>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36442D">
            <w:pPr>
              <w:pStyle w:val="Sub-ClauseText"/>
              <w:numPr>
                <w:ilvl w:val="1"/>
                <w:numId w:val="19"/>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36442D">
            <w:pPr>
              <w:pStyle w:val="BodyText2"/>
              <w:numPr>
                <w:ilvl w:val="0"/>
                <w:numId w:val="93"/>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36442D">
            <w:pPr>
              <w:pStyle w:val="Sec1-Clauses"/>
              <w:numPr>
                <w:ilvl w:val="0"/>
                <w:numId w:val="75"/>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36442D">
            <w:pPr>
              <w:pStyle w:val="Sub-ClauseText"/>
              <w:numPr>
                <w:ilvl w:val="1"/>
                <w:numId w:val="20"/>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36442D">
            <w:pPr>
              <w:pStyle w:val="Sec1-Clauses"/>
              <w:numPr>
                <w:ilvl w:val="0"/>
                <w:numId w:val="75"/>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36442D">
            <w:pPr>
              <w:pStyle w:val="Sub-ClauseText"/>
              <w:numPr>
                <w:ilvl w:val="1"/>
                <w:numId w:val="21"/>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36442D">
            <w:pPr>
              <w:pStyle w:val="Sec1-Clauses"/>
              <w:numPr>
                <w:ilvl w:val="0"/>
                <w:numId w:val="75"/>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36442D">
            <w:pPr>
              <w:pStyle w:val="Sub-ClauseText"/>
              <w:numPr>
                <w:ilvl w:val="1"/>
                <w:numId w:val="22"/>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36442D">
            <w:pPr>
              <w:pStyle w:val="Heading3"/>
              <w:numPr>
                <w:ilvl w:val="2"/>
                <w:numId w:val="45"/>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36442D">
            <w:pPr>
              <w:pStyle w:val="Heading3"/>
              <w:numPr>
                <w:ilvl w:val="2"/>
                <w:numId w:val="45"/>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36442D">
            <w:pPr>
              <w:pStyle w:val="Heading3"/>
              <w:numPr>
                <w:ilvl w:val="2"/>
                <w:numId w:val="45"/>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36442D">
            <w:pPr>
              <w:pStyle w:val="Heading3"/>
              <w:numPr>
                <w:ilvl w:val="2"/>
                <w:numId w:val="45"/>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36442D">
            <w:pPr>
              <w:pStyle w:val="Heading3"/>
              <w:numPr>
                <w:ilvl w:val="2"/>
                <w:numId w:val="45"/>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36442D">
            <w:pPr>
              <w:pStyle w:val="Heading3"/>
              <w:numPr>
                <w:ilvl w:val="2"/>
                <w:numId w:val="45"/>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36442D">
            <w:pPr>
              <w:pStyle w:val="Heading3"/>
              <w:numPr>
                <w:ilvl w:val="2"/>
                <w:numId w:val="45"/>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36442D">
            <w:pPr>
              <w:pStyle w:val="Heading3"/>
              <w:numPr>
                <w:ilvl w:val="2"/>
                <w:numId w:val="45"/>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36442D">
            <w:pPr>
              <w:pStyle w:val="Sec1-Clauses"/>
              <w:numPr>
                <w:ilvl w:val="0"/>
                <w:numId w:val="75"/>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36442D">
            <w:pPr>
              <w:pStyle w:val="Sub-ClauseText"/>
              <w:keepNext/>
              <w:keepLines/>
              <w:numPr>
                <w:ilvl w:val="1"/>
                <w:numId w:val="77"/>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36442D">
            <w:pPr>
              <w:pStyle w:val="Sub-ClauseText"/>
              <w:keepNext/>
              <w:keepLines/>
              <w:numPr>
                <w:ilvl w:val="1"/>
                <w:numId w:val="77"/>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36442D">
            <w:pPr>
              <w:pStyle w:val="Sec1-Clauses"/>
              <w:numPr>
                <w:ilvl w:val="0"/>
                <w:numId w:val="75"/>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36442D">
            <w:pPr>
              <w:pStyle w:val="Sub-ClauseText"/>
              <w:keepNext/>
              <w:keepLines/>
              <w:numPr>
                <w:ilvl w:val="1"/>
                <w:numId w:val="24"/>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36442D">
            <w:pPr>
              <w:pStyle w:val="Sec1-Clauses"/>
              <w:numPr>
                <w:ilvl w:val="0"/>
                <w:numId w:val="75"/>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36442D">
            <w:pPr>
              <w:pStyle w:val="Sub-ClauseText"/>
              <w:numPr>
                <w:ilvl w:val="1"/>
                <w:numId w:val="88"/>
              </w:numPr>
              <w:spacing w:before="60" w:after="60"/>
              <w:rPr>
                <w:spacing w:val="0"/>
                <w:szCs w:val="24"/>
              </w:rPr>
            </w:pPr>
            <w:r w:rsidRPr="0061745F">
              <w:rPr>
                <w:spacing w:val="0"/>
                <w:szCs w:val="24"/>
              </w:rPr>
              <w:t xml:space="preserve">The prices and discounts quoted by the Tenderer in the Tender Submission Form and in the </w:t>
            </w:r>
            <w:proofErr w:type="gramStart"/>
            <w:r w:rsidRPr="0061745F">
              <w:rPr>
                <w:spacing w:val="0"/>
                <w:szCs w:val="24"/>
              </w:rPr>
              <w:t>Price</w:t>
            </w:r>
            <w:proofErr w:type="gramEnd"/>
            <w:r w:rsidRPr="0061745F">
              <w:rPr>
                <w:spacing w:val="0"/>
                <w:szCs w:val="24"/>
              </w:rPr>
              <w:t xml:space="preserve"> Schedules shall conform to the requirements specified below.</w:t>
            </w:r>
          </w:p>
          <w:p w14:paraId="4C2E7C91" w14:textId="77777777" w:rsidR="00F96083" w:rsidRPr="0061745F" w:rsidRDefault="00F96083" w:rsidP="0036442D">
            <w:pPr>
              <w:pStyle w:val="Sub-ClauseText"/>
              <w:numPr>
                <w:ilvl w:val="1"/>
                <w:numId w:val="88"/>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36442D">
            <w:pPr>
              <w:pStyle w:val="Sub-ClauseText"/>
              <w:numPr>
                <w:ilvl w:val="1"/>
                <w:numId w:val="88"/>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36442D">
            <w:pPr>
              <w:pStyle w:val="Sub-ClauseText"/>
              <w:numPr>
                <w:ilvl w:val="1"/>
                <w:numId w:val="88"/>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36442D">
            <w:pPr>
              <w:pStyle w:val="Sub-ClauseText"/>
              <w:numPr>
                <w:ilvl w:val="1"/>
                <w:numId w:val="88"/>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36442D">
            <w:pPr>
              <w:pStyle w:val="Sub-ClauseText"/>
              <w:numPr>
                <w:ilvl w:val="1"/>
                <w:numId w:val="88"/>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36442D">
            <w:pPr>
              <w:pStyle w:val="BodyTextIndent3"/>
              <w:numPr>
                <w:ilvl w:val="0"/>
                <w:numId w:val="89"/>
              </w:numPr>
              <w:spacing w:before="60" w:after="60"/>
              <w:jc w:val="both"/>
              <w:rPr>
                <w:szCs w:val="24"/>
              </w:rPr>
            </w:pPr>
            <w:r w:rsidRPr="0061745F">
              <w:rPr>
                <w:szCs w:val="24"/>
              </w:rPr>
              <w:t>For Goods</w:t>
            </w:r>
          </w:p>
          <w:p w14:paraId="33E4072C" w14:textId="77777777" w:rsidR="00F96083" w:rsidRPr="0061745F" w:rsidRDefault="00F96083" w:rsidP="0036442D">
            <w:pPr>
              <w:numPr>
                <w:ilvl w:val="0"/>
                <w:numId w:val="68"/>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36442D">
            <w:pPr>
              <w:numPr>
                <w:ilvl w:val="1"/>
                <w:numId w:val="68"/>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36442D">
            <w:pPr>
              <w:numPr>
                <w:ilvl w:val="1"/>
                <w:numId w:val="68"/>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36442D">
            <w:pPr>
              <w:numPr>
                <w:ilvl w:val="0"/>
                <w:numId w:val="68"/>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36442D">
            <w:pPr>
              <w:numPr>
                <w:ilvl w:val="0"/>
                <w:numId w:val="68"/>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624EE7D3" w14:textId="77777777" w:rsidR="00F96083" w:rsidRPr="0061745F" w:rsidRDefault="00F96083" w:rsidP="0036442D">
            <w:pPr>
              <w:numPr>
                <w:ilvl w:val="0"/>
                <w:numId w:val="68"/>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08207EFE" w14:textId="0300BF1A" w:rsidR="00F96083" w:rsidRPr="0061745F" w:rsidRDefault="00C8047D" w:rsidP="0036442D">
            <w:pPr>
              <w:numPr>
                <w:ilvl w:val="0"/>
                <w:numId w:val="68"/>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36442D">
            <w:pPr>
              <w:pStyle w:val="BodyTextIndent3"/>
              <w:numPr>
                <w:ilvl w:val="0"/>
                <w:numId w:val="89"/>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36442D">
            <w:pPr>
              <w:numPr>
                <w:ilvl w:val="0"/>
                <w:numId w:val="90"/>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36442D">
            <w:pPr>
              <w:pStyle w:val="Sub-ClauseText"/>
              <w:keepNext/>
              <w:numPr>
                <w:ilvl w:val="1"/>
                <w:numId w:val="76"/>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36442D">
            <w:pPr>
              <w:pStyle w:val="Sub-ClauseText"/>
              <w:keepNext/>
              <w:numPr>
                <w:ilvl w:val="1"/>
                <w:numId w:val="76"/>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36442D">
            <w:pPr>
              <w:pStyle w:val="Sec1-Clauses"/>
              <w:numPr>
                <w:ilvl w:val="0"/>
                <w:numId w:val="75"/>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36442D">
            <w:pPr>
              <w:pStyle w:val="Sub-ClauseText"/>
              <w:numPr>
                <w:ilvl w:val="1"/>
                <w:numId w:val="25"/>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36442D">
            <w:pPr>
              <w:pStyle w:val="Sec1-Clauses"/>
              <w:numPr>
                <w:ilvl w:val="0"/>
                <w:numId w:val="75"/>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36442D">
            <w:pPr>
              <w:pStyle w:val="Sub-ClauseText"/>
              <w:numPr>
                <w:ilvl w:val="1"/>
                <w:numId w:val="26"/>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36442D">
            <w:pPr>
              <w:pStyle w:val="Sec1-Clauses"/>
              <w:numPr>
                <w:ilvl w:val="0"/>
                <w:numId w:val="75"/>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36442D">
            <w:pPr>
              <w:pStyle w:val="Sub-ClauseText"/>
              <w:numPr>
                <w:ilvl w:val="1"/>
                <w:numId w:val="78"/>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36442D">
            <w:pPr>
              <w:pStyle w:val="Sec1-Clauses"/>
              <w:numPr>
                <w:ilvl w:val="0"/>
                <w:numId w:val="75"/>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36442D">
            <w:pPr>
              <w:pStyle w:val="Sub-ClauseText"/>
              <w:numPr>
                <w:ilvl w:val="1"/>
                <w:numId w:val="79"/>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36442D">
            <w:pPr>
              <w:pStyle w:val="Sub-ClauseText"/>
              <w:numPr>
                <w:ilvl w:val="1"/>
                <w:numId w:val="79"/>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36442D">
            <w:pPr>
              <w:pStyle w:val="Sub-ClauseText"/>
              <w:numPr>
                <w:ilvl w:val="1"/>
                <w:numId w:val="79"/>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36442D">
            <w:pPr>
              <w:pStyle w:val="Sub-ClauseText"/>
              <w:numPr>
                <w:ilvl w:val="1"/>
                <w:numId w:val="79"/>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36442D">
            <w:pPr>
              <w:pStyle w:val="Sec1-Clauses"/>
              <w:numPr>
                <w:ilvl w:val="0"/>
                <w:numId w:val="75"/>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36442D">
            <w:pPr>
              <w:pStyle w:val="Sub-ClauseText"/>
              <w:numPr>
                <w:ilvl w:val="1"/>
                <w:numId w:val="80"/>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36442D">
            <w:pPr>
              <w:pStyle w:val="Heading3"/>
              <w:numPr>
                <w:ilvl w:val="2"/>
                <w:numId w:val="46"/>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36442D">
            <w:pPr>
              <w:pStyle w:val="Heading3"/>
              <w:numPr>
                <w:ilvl w:val="2"/>
                <w:numId w:val="46"/>
              </w:numPr>
              <w:spacing w:before="60" w:after="60"/>
              <w:rPr>
                <w:szCs w:val="24"/>
              </w:rPr>
            </w:pPr>
            <w:r w:rsidRPr="0061745F">
              <w:rPr>
                <w:szCs w:val="24"/>
              </w:rPr>
              <w:t xml:space="preserve">if required in the </w:t>
            </w:r>
            <w:proofErr w:type="gramStart"/>
            <w:r w:rsidRPr="0061745F">
              <w:rPr>
                <w:szCs w:val="24"/>
              </w:rPr>
              <w:t>BDS ,</w:t>
            </w:r>
            <w:proofErr w:type="gramEnd"/>
            <w:r w:rsidRPr="0061745F">
              <w:rPr>
                <w:szCs w:val="24"/>
              </w:rPr>
              <w:t xml:space="preserve">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36442D">
            <w:pPr>
              <w:pStyle w:val="Heading3"/>
              <w:numPr>
                <w:ilvl w:val="2"/>
                <w:numId w:val="46"/>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36442D">
            <w:pPr>
              <w:pStyle w:val="Sec1-Clauses"/>
              <w:numPr>
                <w:ilvl w:val="0"/>
                <w:numId w:val="75"/>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36442D">
            <w:pPr>
              <w:pStyle w:val="Sub-ClauseText"/>
              <w:numPr>
                <w:ilvl w:val="1"/>
                <w:numId w:val="27"/>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36442D">
            <w:pPr>
              <w:pStyle w:val="Sub-ClauseText"/>
              <w:numPr>
                <w:ilvl w:val="1"/>
                <w:numId w:val="27"/>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36442D">
            <w:pPr>
              <w:pStyle w:val="Sub-ClauseText"/>
              <w:numPr>
                <w:ilvl w:val="1"/>
                <w:numId w:val="27"/>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36442D">
            <w:pPr>
              <w:pStyle w:val="Sec1-Clauses"/>
              <w:numPr>
                <w:ilvl w:val="0"/>
                <w:numId w:val="75"/>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36442D">
            <w:pPr>
              <w:pStyle w:val="Sub-ClauseText"/>
              <w:numPr>
                <w:ilvl w:val="1"/>
                <w:numId w:val="28"/>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w:t>
            </w:r>
          </w:p>
          <w:p w14:paraId="773EFF94" w14:textId="5D00FC58" w:rsidR="00F96083" w:rsidRPr="0061745F" w:rsidRDefault="00F96083" w:rsidP="0036442D">
            <w:pPr>
              <w:pStyle w:val="Sub-ClauseText"/>
              <w:numPr>
                <w:ilvl w:val="1"/>
                <w:numId w:val="28"/>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36442D">
            <w:pPr>
              <w:pStyle w:val="Heading3"/>
              <w:numPr>
                <w:ilvl w:val="2"/>
                <w:numId w:val="87"/>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36442D">
            <w:pPr>
              <w:pStyle w:val="Heading3"/>
              <w:numPr>
                <w:ilvl w:val="2"/>
                <w:numId w:val="87"/>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36442D">
            <w:pPr>
              <w:pStyle w:val="Heading3"/>
              <w:numPr>
                <w:ilvl w:val="2"/>
                <w:numId w:val="87"/>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36442D">
            <w:pPr>
              <w:pStyle w:val="Heading3"/>
              <w:numPr>
                <w:ilvl w:val="2"/>
                <w:numId w:val="87"/>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36442D">
            <w:pPr>
              <w:pStyle w:val="Heading3"/>
              <w:numPr>
                <w:ilvl w:val="2"/>
                <w:numId w:val="87"/>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36442D">
            <w:pPr>
              <w:pStyle w:val="Heading3"/>
              <w:numPr>
                <w:ilvl w:val="2"/>
                <w:numId w:val="87"/>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36442D">
            <w:pPr>
              <w:pStyle w:val="Sub-ClauseText"/>
              <w:numPr>
                <w:ilvl w:val="1"/>
                <w:numId w:val="28"/>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36442D">
            <w:pPr>
              <w:pStyle w:val="Sub-ClauseText"/>
              <w:numPr>
                <w:ilvl w:val="1"/>
                <w:numId w:val="28"/>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36442D">
            <w:pPr>
              <w:pStyle w:val="Sub-ClauseText"/>
              <w:numPr>
                <w:ilvl w:val="1"/>
                <w:numId w:val="28"/>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36442D">
            <w:pPr>
              <w:pStyle w:val="Heading3"/>
              <w:numPr>
                <w:ilvl w:val="2"/>
                <w:numId w:val="47"/>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36442D">
            <w:pPr>
              <w:pStyle w:val="Heading3"/>
              <w:numPr>
                <w:ilvl w:val="2"/>
                <w:numId w:val="47"/>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36442D">
            <w:pPr>
              <w:pStyle w:val="Heading4"/>
              <w:numPr>
                <w:ilvl w:val="3"/>
                <w:numId w:val="29"/>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36442D">
            <w:pPr>
              <w:pStyle w:val="Heading4"/>
              <w:numPr>
                <w:ilvl w:val="3"/>
                <w:numId w:val="29"/>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36442D">
            <w:pPr>
              <w:pStyle w:val="Sub-ClauseText"/>
              <w:numPr>
                <w:ilvl w:val="1"/>
                <w:numId w:val="28"/>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w:t>
            </w:r>
            <w:proofErr w:type="gramStart"/>
            <w:r w:rsidRPr="0061745F">
              <w:rPr>
                <w:rStyle w:val="StyleHeader2-SubClausesBoldChar"/>
                <w:bCs/>
                <w:szCs w:val="24"/>
                <w:lang w:val="en-US"/>
              </w:rPr>
              <w:t xml:space="preserve">BDS </w:t>
            </w:r>
            <w:r w:rsidRPr="0061745F">
              <w:rPr>
                <w:szCs w:val="24"/>
                <w:lang w:val="en-US"/>
              </w:rPr>
              <w:t>,</w:t>
            </w:r>
            <w:proofErr w:type="gramEnd"/>
            <w:r w:rsidRPr="0061745F">
              <w:rPr>
                <w:szCs w:val="24"/>
                <w:lang w:val="en-US"/>
              </w:rPr>
              <w:t xml:space="preserve"> and</w:t>
            </w:r>
          </w:p>
          <w:p w14:paraId="18E732CC" w14:textId="77777777" w:rsidR="00F96083" w:rsidRPr="0061745F" w:rsidRDefault="00F96083" w:rsidP="0036442D">
            <w:pPr>
              <w:pStyle w:val="P3Header1-Clauses"/>
              <w:numPr>
                <w:ilvl w:val="1"/>
                <w:numId w:val="70"/>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36442D">
            <w:pPr>
              <w:pStyle w:val="P3Header1-Clauses"/>
              <w:numPr>
                <w:ilvl w:val="1"/>
                <w:numId w:val="70"/>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w:t>
            </w:r>
            <w:proofErr w:type="gramStart"/>
            <w:r w:rsidRPr="0061745F">
              <w:rPr>
                <w:b/>
                <w:szCs w:val="24"/>
                <w:lang w:val="en-US"/>
              </w:rPr>
              <w:t xml:space="preserve">BDS </w:t>
            </w:r>
            <w:r w:rsidRPr="0061745F">
              <w:rPr>
                <w:szCs w:val="24"/>
                <w:lang w:val="en-US"/>
              </w:rPr>
              <w:t>,</w:t>
            </w:r>
            <w:proofErr w:type="gramEnd"/>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36442D">
            <w:pPr>
              <w:pStyle w:val="Sec1-Clauses"/>
              <w:numPr>
                <w:ilvl w:val="0"/>
                <w:numId w:val="75"/>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36442D">
            <w:pPr>
              <w:pStyle w:val="Sub-ClauseText"/>
              <w:numPr>
                <w:ilvl w:val="1"/>
                <w:numId w:val="30"/>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36442D">
            <w:pPr>
              <w:pStyle w:val="Sub-ClauseText"/>
              <w:numPr>
                <w:ilvl w:val="1"/>
                <w:numId w:val="30"/>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36442D">
            <w:pPr>
              <w:pStyle w:val="Sub-ClauseText"/>
              <w:numPr>
                <w:ilvl w:val="1"/>
                <w:numId w:val="30"/>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36442D">
            <w:pPr>
              <w:pStyle w:val="BodyText2"/>
              <w:numPr>
                <w:ilvl w:val="0"/>
                <w:numId w:val="93"/>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36442D">
            <w:pPr>
              <w:pStyle w:val="Sec1-Clauses"/>
              <w:numPr>
                <w:ilvl w:val="0"/>
                <w:numId w:val="75"/>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36442D">
            <w:pPr>
              <w:pStyle w:val="Sub-ClauseText"/>
              <w:numPr>
                <w:ilvl w:val="1"/>
                <w:numId w:val="31"/>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36442D">
            <w:pPr>
              <w:pStyle w:val="Heading3"/>
              <w:numPr>
                <w:ilvl w:val="2"/>
                <w:numId w:val="85"/>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36442D">
            <w:pPr>
              <w:pStyle w:val="Heading3"/>
              <w:numPr>
                <w:ilvl w:val="2"/>
                <w:numId w:val="85"/>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36442D">
            <w:pPr>
              <w:pStyle w:val="Sub-ClauseText"/>
              <w:numPr>
                <w:ilvl w:val="1"/>
                <w:numId w:val="31"/>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36442D">
            <w:pPr>
              <w:pStyle w:val="Heading3"/>
              <w:numPr>
                <w:ilvl w:val="2"/>
                <w:numId w:val="67"/>
              </w:numPr>
              <w:spacing w:before="60" w:after="60"/>
              <w:rPr>
                <w:szCs w:val="24"/>
              </w:rPr>
            </w:pPr>
            <w:r w:rsidRPr="0061745F">
              <w:rPr>
                <w:szCs w:val="24"/>
              </w:rPr>
              <w:t>Bear the name and address of the Tenderer;</w:t>
            </w:r>
          </w:p>
          <w:p w14:paraId="3D9091A4" w14:textId="1A386389" w:rsidR="00F96083" w:rsidRPr="0061745F" w:rsidRDefault="00C8047D" w:rsidP="0036442D">
            <w:pPr>
              <w:pStyle w:val="Heading3"/>
              <w:numPr>
                <w:ilvl w:val="2"/>
                <w:numId w:val="67"/>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36442D">
            <w:pPr>
              <w:pStyle w:val="Heading3"/>
              <w:numPr>
                <w:ilvl w:val="2"/>
                <w:numId w:val="67"/>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proofErr w:type="gramStart"/>
            <w:r w:rsidRPr="0061745F">
              <w:rPr>
                <w:b/>
                <w:szCs w:val="24"/>
              </w:rPr>
              <w:t>BDS ;</w:t>
            </w:r>
            <w:proofErr w:type="gramEnd"/>
            <w:r w:rsidRPr="0061745F">
              <w:rPr>
                <w:szCs w:val="24"/>
              </w:rPr>
              <w:t xml:space="preserve"> and</w:t>
            </w:r>
          </w:p>
          <w:p w14:paraId="47808063" w14:textId="79168EC1" w:rsidR="00F96083" w:rsidRPr="0061745F" w:rsidRDefault="00C8047D" w:rsidP="0036442D">
            <w:pPr>
              <w:pStyle w:val="Heading3"/>
              <w:numPr>
                <w:ilvl w:val="2"/>
                <w:numId w:val="67"/>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36442D">
            <w:pPr>
              <w:pStyle w:val="Sec1-Clauses"/>
              <w:numPr>
                <w:ilvl w:val="0"/>
                <w:numId w:val="75"/>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36442D">
            <w:pPr>
              <w:pStyle w:val="Sub-ClauseText"/>
              <w:numPr>
                <w:ilvl w:val="1"/>
                <w:numId w:val="32"/>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36442D">
            <w:pPr>
              <w:pStyle w:val="Sub-ClauseText"/>
              <w:numPr>
                <w:ilvl w:val="1"/>
                <w:numId w:val="32"/>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36442D">
            <w:pPr>
              <w:pStyle w:val="Sec1-Clauses"/>
              <w:numPr>
                <w:ilvl w:val="0"/>
                <w:numId w:val="75"/>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36442D">
            <w:pPr>
              <w:pStyle w:val="Sub-ClauseText"/>
              <w:numPr>
                <w:ilvl w:val="1"/>
                <w:numId w:val="81"/>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36442D">
            <w:pPr>
              <w:pStyle w:val="Sec1-Clauses"/>
              <w:numPr>
                <w:ilvl w:val="0"/>
                <w:numId w:val="75"/>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36442D">
            <w:pPr>
              <w:pStyle w:val="Sub-ClauseText"/>
              <w:numPr>
                <w:ilvl w:val="1"/>
                <w:numId w:val="33"/>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36442D">
            <w:pPr>
              <w:numPr>
                <w:ilvl w:val="0"/>
                <w:numId w:val="66"/>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36442D">
            <w:pPr>
              <w:numPr>
                <w:ilvl w:val="0"/>
                <w:numId w:val="66"/>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36442D">
            <w:pPr>
              <w:pStyle w:val="Sub-ClauseText"/>
              <w:numPr>
                <w:ilvl w:val="1"/>
                <w:numId w:val="33"/>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36442D">
            <w:pPr>
              <w:pStyle w:val="Sub-ClauseText"/>
              <w:numPr>
                <w:ilvl w:val="1"/>
                <w:numId w:val="33"/>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1453A3">
        <w:tc>
          <w:tcPr>
            <w:tcW w:w="8712" w:type="dxa"/>
            <w:tcBorders>
              <w:bottom w:val="nil"/>
            </w:tcBorders>
            <w:shd w:val="clear" w:color="auto" w:fill="auto"/>
          </w:tcPr>
          <w:p w14:paraId="68DD6D83" w14:textId="77777777" w:rsidR="00F96083" w:rsidRPr="0061745F" w:rsidRDefault="00F96083" w:rsidP="0036442D">
            <w:pPr>
              <w:pStyle w:val="Sec1-Clauses"/>
              <w:numPr>
                <w:ilvl w:val="0"/>
                <w:numId w:val="75"/>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36442D">
            <w:pPr>
              <w:pStyle w:val="Sub-ClauseText"/>
              <w:numPr>
                <w:ilvl w:val="1"/>
                <w:numId w:val="34"/>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1453A3" w:rsidRDefault="00F96083" w:rsidP="0036442D">
            <w:pPr>
              <w:pStyle w:val="Sub-ClauseText"/>
              <w:numPr>
                <w:ilvl w:val="1"/>
                <w:numId w:val="34"/>
              </w:numPr>
              <w:spacing w:before="60" w:after="60"/>
              <w:rPr>
                <w:spacing w:val="0"/>
                <w:szCs w:val="24"/>
              </w:rPr>
            </w:pPr>
            <w:r w:rsidRPr="001453A3">
              <w:rPr>
                <w:spacing w:val="0"/>
                <w:szCs w:val="24"/>
              </w:rPr>
              <w:t>First, envelopes marked “</w:t>
            </w:r>
            <w:r w:rsidRPr="001453A3">
              <w:rPr>
                <w:smallCaps/>
                <w:spacing w:val="0"/>
                <w:szCs w:val="24"/>
              </w:rPr>
              <w:t>Withdrawal</w:t>
            </w:r>
            <w:r w:rsidRPr="001453A3">
              <w:rPr>
                <w:spacing w:val="0"/>
                <w:szCs w:val="24"/>
              </w:rPr>
              <w:t>” shall be opened and read out and the envelope w</w:t>
            </w:r>
            <w:r w:rsidRPr="008278D8">
              <w:rPr>
                <w:spacing w:val="0"/>
                <w:szCs w:val="24"/>
              </w:rPr>
              <w:t>ith the corresponding tender shall not be opened, but returned to the Tenderer. If the withdrawal envelope does not contain a copy of the “power of attorney” confirming the signature as a person duly au</w:t>
            </w:r>
            <w:r w:rsidRPr="001453A3">
              <w:rPr>
                <w:spacing w:val="0"/>
                <w:szCs w:val="24"/>
              </w:rPr>
              <w:t>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1453A3">
              <w:rPr>
                <w:smallCaps/>
                <w:spacing w:val="0"/>
                <w:szCs w:val="24"/>
              </w:rPr>
              <w:t>Substitution</w:t>
            </w:r>
            <w:r w:rsidRPr="001453A3">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1453A3">
              <w:rPr>
                <w:smallCaps/>
                <w:spacing w:val="0"/>
                <w:szCs w:val="24"/>
              </w:rPr>
              <w:t>Modification</w:t>
            </w:r>
            <w:r w:rsidRPr="001453A3">
              <w:rPr>
                <w:spacing w:val="0"/>
                <w:szCs w:val="24"/>
              </w:rPr>
              <w:t xml:space="preserve">” shall be opened and read out with the corresponding Tender. No Tender modification shall be permitted unless the corresponding modification notice contains a valid authorization to request the </w:t>
            </w:r>
            <w:r w:rsidRPr="001453A3">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36442D">
            <w:pPr>
              <w:pStyle w:val="Sub-ClauseText"/>
              <w:numPr>
                <w:ilvl w:val="1"/>
                <w:numId w:val="34"/>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36442D">
            <w:pPr>
              <w:pStyle w:val="Sub-ClauseText"/>
              <w:numPr>
                <w:ilvl w:val="1"/>
                <w:numId w:val="34"/>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36442D">
            <w:pPr>
              <w:pStyle w:val="BodyText2"/>
              <w:numPr>
                <w:ilvl w:val="0"/>
                <w:numId w:val="93"/>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36442D">
            <w:pPr>
              <w:pStyle w:val="Sec1-Clauses"/>
              <w:numPr>
                <w:ilvl w:val="0"/>
                <w:numId w:val="75"/>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36442D">
            <w:pPr>
              <w:pStyle w:val="Sub-ClauseText"/>
              <w:numPr>
                <w:ilvl w:val="1"/>
                <w:numId w:val="35"/>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36442D">
            <w:pPr>
              <w:pStyle w:val="Sub-ClauseText"/>
              <w:numPr>
                <w:ilvl w:val="1"/>
                <w:numId w:val="35"/>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36442D">
            <w:pPr>
              <w:pStyle w:val="Sub-ClauseText"/>
              <w:numPr>
                <w:ilvl w:val="1"/>
                <w:numId w:val="35"/>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36442D">
            <w:pPr>
              <w:pStyle w:val="Sec1-Clauses"/>
              <w:numPr>
                <w:ilvl w:val="0"/>
                <w:numId w:val="75"/>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36442D">
            <w:pPr>
              <w:pStyle w:val="Sub-ClauseText"/>
              <w:numPr>
                <w:ilvl w:val="1"/>
                <w:numId w:val="36"/>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36442D">
            <w:pPr>
              <w:pStyle w:val="Sec1-Clauses"/>
              <w:numPr>
                <w:ilvl w:val="0"/>
                <w:numId w:val="75"/>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36442D">
            <w:pPr>
              <w:pStyle w:val="Sub-ClauseText"/>
              <w:numPr>
                <w:ilvl w:val="1"/>
                <w:numId w:val="37"/>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36442D">
            <w:pPr>
              <w:pStyle w:val="Sub-ClauseText"/>
              <w:numPr>
                <w:ilvl w:val="1"/>
                <w:numId w:val="37"/>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36442D">
            <w:pPr>
              <w:pStyle w:val="Heading3"/>
              <w:numPr>
                <w:ilvl w:val="2"/>
                <w:numId w:val="48"/>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36442D">
            <w:pPr>
              <w:pStyle w:val="Heading3"/>
              <w:numPr>
                <w:ilvl w:val="2"/>
                <w:numId w:val="48"/>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36442D">
            <w:pPr>
              <w:pStyle w:val="Heading3"/>
              <w:numPr>
                <w:ilvl w:val="2"/>
                <w:numId w:val="48"/>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36442D">
            <w:pPr>
              <w:pStyle w:val="Sub-ClauseText"/>
              <w:numPr>
                <w:ilvl w:val="1"/>
                <w:numId w:val="37"/>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36442D">
            <w:pPr>
              <w:pStyle w:val="Sec1-Clauses"/>
              <w:numPr>
                <w:ilvl w:val="0"/>
                <w:numId w:val="75"/>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36442D">
            <w:pPr>
              <w:pStyle w:val="Sub-ClauseText"/>
              <w:numPr>
                <w:ilvl w:val="1"/>
                <w:numId w:val="38"/>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36442D">
            <w:pPr>
              <w:pStyle w:val="Sub-ClauseText"/>
              <w:numPr>
                <w:ilvl w:val="1"/>
                <w:numId w:val="38"/>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36442D">
            <w:pPr>
              <w:pStyle w:val="Sub-ClauseText"/>
              <w:numPr>
                <w:ilvl w:val="1"/>
                <w:numId w:val="38"/>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36442D">
            <w:pPr>
              <w:pStyle w:val="Heading3"/>
              <w:numPr>
                <w:ilvl w:val="2"/>
                <w:numId w:val="49"/>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36442D">
            <w:pPr>
              <w:pStyle w:val="Heading3"/>
              <w:numPr>
                <w:ilvl w:val="2"/>
                <w:numId w:val="49"/>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36442D">
            <w:pPr>
              <w:pStyle w:val="Heading3"/>
              <w:numPr>
                <w:ilvl w:val="2"/>
                <w:numId w:val="49"/>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36442D">
            <w:pPr>
              <w:pStyle w:val="Sub-ClauseText"/>
              <w:numPr>
                <w:ilvl w:val="1"/>
                <w:numId w:val="38"/>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36442D">
            <w:pPr>
              <w:pStyle w:val="Sec1-Clauses"/>
              <w:numPr>
                <w:ilvl w:val="0"/>
                <w:numId w:val="75"/>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36442D">
            <w:pPr>
              <w:pStyle w:val="Sub-ClauseText"/>
              <w:numPr>
                <w:ilvl w:val="1"/>
                <w:numId w:val="82"/>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36442D">
            <w:pPr>
              <w:pStyle w:val="Sub-ClauseText"/>
              <w:numPr>
                <w:ilvl w:val="1"/>
                <w:numId w:val="82"/>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36442D">
            <w:pPr>
              <w:pStyle w:val="Heading3"/>
              <w:numPr>
                <w:ilvl w:val="2"/>
                <w:numId w:val="86"/>
              </w:numPr>
              <w:spacing w:before="60" w:after="60"/>
              <w:rPr>
                <w:szCs w:val="24"/>
              </w:rPr>
            </w:pPr>
            <w:r w:rsidRPr="0061745F">
              <w:rPr>
                <w:szCs w:val="24"/>
              </w:rPr>
              <w:t>Tender Submission Form, in accordance with ITT Sub-Clause 12.1;</w:t>
            </w:r>
          </w:p>
          <w:p w14:paraId="29248D8D" w14:textId="77777777" w:rsidR="00F96083" w:rsidRPr="0061745F" w:rsidRDefault="00F96083" w:rsidP="0036442D">
            <w:pPr>
              <w:pStyle w:val="Heading3"/>
              <w:numPr>
                <w:ilvl w:val="2"/>
                <w:numId w:val="86"/>
              </w:numPr>
              <w:spacing w:before="60" w:after="60"/>
              <w:rPr>
                <w:szCs w:val="24"/>
              </w:rPr>
            </w:pPr>
            <w:r w:rsidRPr="0061745F">
              <w:rPr>
                <w:szCs w:val="24"/>
              </w:rPr>
              <w:t>Price Schedules, in accordance with ITT Sub-Clause 12.2;</w:t>
            </w:r>
          </w:p>
          <w:p w14:paraId="7A5710D8" w14:textId="77777777" w:rsidR="00F96083" w:rsidRPr="0061745F" w:rsidRDefault="00F96083" w:rsidP="0036442D">
            <w:pPr>
              <w:pStyle w:val="Heading3"/>
              <w:numPr>
                <w:ilvl w:val="2"/>
                <w:numId w:val="86"/>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36442D">
            <w:pPr>
              <w:pStyle w:val="Sec1-Clauses"/>
              <w:numPr>
                <w:ilvl w:val="0"/>
                <w:numId w:val="75"/>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36442D">
            <w:pPr>
              <w:pStyle w:val="Sub-ClauseText"/>
              <w:numPr>
                <w:ilvl w:val="1"/>
                <w:numId w:val="83"/>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36442D">
            <w:pPr>
              <w:pStyle w:val="Sub-ClauseText"/>
              <w:numPr>
                <w:ilvl w:val="1"/>
                <w:numId w:val="83"/>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36442D">
            <w:pPr>
              <w:pStyle w:val="Sub-ClauseText"/>
              <w:numPr>
                <w:ilvl w:val="1"/>
                <w:numId w:val="83"/>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36442D">
            <w:pPr>
              <w:pStyle w:val="Sec1-Clauses"/>
              <w:numPr>
                <w:ilvl w:val="0"/>
                <w:numId w:val="75"/>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36442D">
            <w:pPr>
              <w:pStyle w:val="Sub-ClauseText"/>
              <w:keepNext/>
              <w:keepLines/>
              <w:numPr>
                <w:ilvl w:val="1"/>
                <w:numId w:val="39"/>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36442D">
            <w:pPr>
              <w:pStyle w:val="Sec1-Clauses"/>
              <w:numPr>
                <w:ilvl w:val="0"/>
                <w:numId w:val="75"/>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36442D">
            <w:pPr>
              <w:pStyle w:val="Sub-ClauseText"/>
              <w:numPr>
                <w:ilvl w:val="1"/>
                <w:numId w:val="40"/>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36442D">
            <w:pPr>
              <w:pStyle w:val="Sec1-Clauses"/>
              <w:numPr>
                <w:ilvl w:val="0"/>
                <w:numId w:val="75"/>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36442D">
            <w:pPr>
              <w:pStyle w:val="Sub-ClauseText"/>
              <w:numPr>
                <w:ilvl w:val="1"/>
                <w:numId w:val="41"/>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36442D">
            <w:pPr>
              <w:pStyle w:val="Sub-ClauseText"/>
              <w:numPr>
                <w:ilvl w:val="1"/>
                <w:numId w:val="41"/>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36442D">
            <w:pPr>
              <w:pStyle w:val="Sub-ClauseText"/>
              <w:numPr>
                <w:ilvl w:val="1"/>
                <w:numId w:val="41"/>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36442D">
            <w:pPr>
              <w:pStyle w:val="Heading3"/>
              <w:numPr>
                <w:ilvl w:val="2"/>
                <w:numId w:val="50"/>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36442D">
            <w:pPr>
              <w:pStyle w:val="Heading3"/>
              <w:numPr>
                <w:ilvl w:val="2"/>
                <w:numId w:val="50"/>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36442D">
            <w:pPr>
              <w:pStyle w:val="Heading3"/>
              <w:numPr>
                <w:ilvl w:val="2"/>
                <w:numId w:val="50"/>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36442D">
            <w:pPr>
              <w:pStyle w:val="Heading3"/>
              <w:numPr>
                <w:ilvl w:val="2"/>
                <w:numId w:val="50"/>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36442D">
            <w:pPr>
              <w:pStyle w:val="Sub-ClauseText"/>
              <w:numPr>
                <w:ilvl w:val="1"/>
                <w:numId w:val="41"/>
              </w:numPr>
              <w:spacing w:before="60" w:after="60"/>
              <w:rPr>
                <w:szCs w:val="24"/>
              </w:rPr>
            </w:pPr>
            <w:r w:rsidRPr="0061745F">
              <w:rPr>
                <w:spacing w:val="0"/>
                <w:szCs w:val="24"/>
              </w:rPr>
              <w:lastRenderedPageBreak/>
              <w:t xml:space="preserve">The Procuring Entity’s evaluation of a tender will exclude and not </w:t>
            </w:r>
            <w:proofErr w:type="gramStart"/>
            <w:r w:rsidRPr="0061745F">
              <w:rPr>
                <w:spacing w:val="0"/>
                <w:szCs w:val="24"/>
              </w:rPr>
              <w:t>take into account</w:t>
            </w:r>
            <w:proofErr w:type="gramEnd"/>
            <w:r w:rsidRPr="0061745F">
              <w:rPr>
                <w:spacing w:val="0"/>
                <w:szCs w:val="24"/>
              </w:rPr>
              <w:t xml:space="preserve"> </w:t>
            </w:r>
            <w:r w:rsidRPr="0061745F">
              <w:rPr>
                <w:szCs w:val="24"/>
              </w:rPr>
              <w:t>any allowance for price adjustment during the period of execution of the contract, if provided in the tender.</w:t>
            </w:r>
          </w:p>
          <w:p w14:paraId="46665B6B" w14:textId="77777777" w:rsidR="00F96083" w:rsidRPr="0061745F" w:rsidRDefault="00F96083" w:rsidP="0036442D">
            <w:pPr>
              <w:pStyle w:val="Sub-ClauseText"/>
              <w:numPr>
                <w:ilvl w:val="1"/>
                <w:numId w:val="41"/>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36442D">
            <w:pPr>
              <w:pStyle w:val="Sub-ClauseText"/>
              <w:numPr>
                <w:ilvl w:val="1"/>
                <w:numId w:val="41"/>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36442D">
            <w:pPr>
              <w:pStyle w:val="Sec1-Clauses"/>
              <w:numPr>
                <w:ilvl w:val="0"/>
                <w:numId w:val="75"/>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36442D">
            <w:pPr>
              <w:pStyle w:val="Sub-ClauseText"/>
              <w:numPr>
                <w:ilvl w:val="1"/>
                <w:numId w:val="42"/>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36442D">
            <w:pPr>
              <w:pStyle w:val="Sec1-Clauses"/>
              <w:numPr>
                <w:ilvl w:val="0"/>
                <w:numId w:val="75"/>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36442D">
            <w:pPr>
              <w:pStyle w:val="Sub-ClauseText"/>
              <w:numPr>
                <w:ilvl w:val="1"/>
                <w:numId w:val="43"/>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36442D">
            <w:pPr>
              <w:pStyle w:val="Sub-ClauseText"/>
              <w:numPr>
                <w:ilvl w:val="1"/>
                <w:numId w:val="43"/>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36442D">
            <w:pPr>
              <w:pStyle w:val="Sub-ClauseText"/>
              <w:numPr>
                <w:ilvl w:val="1"/>
                <w:numId w:val="43"/>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36442D">
            <w:pPr>
              <w:pStyle w:val="Sec1-Clauses"/>
              <w:numPr>
                <w:ilvl w:val="0"/>
                <w:numId w:val="75"/>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lastRenderedPageBreak/>
              <w:t>Procuring Entity’s Right to Accept Any Tender, and to Reject Any or All Tenders</w:t>
            </w:r>
            <w:bookmarkEnd w:id="275"/>
            <w:bookmarkEnd w:id="276"/>
          </w:p>
          <w:bookmarkEnd w:id="277"/>
          <w:bookmarkEnd w:id="278"/>
          <w:bookmarkEnd w:id="279"/>
          <w:bookmarkEnd w:id="280"/>
          <w:bookmarkEnd w:id="281"/>
          <w:p w14:paraId="2DE10C45" w14:textId="77777777" w:rsidR="0061745F" w:rsidRDefault="00F96083" w:rsidP="0036442D">
            <w:pPr>
              <w:pStyle w:val="Sub-ClauseText"/>
              <w:numPr>
                <w:ilvl w:val="1"/>
                <w:numId w:val="44"/>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p w14:paraId="14B5ADB7" w14:textId="64A1BBAD" w:rsidR="002D11C1" w:rsidRDefault="002D11C1" w:rsidP="0036442D">
            <w:pPr>
              <w:pStyle w:val="Sub-ClauseText"/>
              <w:numPr>
                <w:ilvl w:val="0"/>
                <w:numId w:val="75"/>
              </w:numPr>
              <w:spacing w:before="60" w:after="60"/>
              <w:rPr>
                <w:b/>
                <w:bCs/>
                <w:spacing w:val="0"/>
                <w:szCs w:val="24"/>
              </w:rPr>
            </w:pPr>
            <w:r w:rsidRPr="002D11C1">
              <w:rPr>
                <w:b/>
                <w:bCs/>
                <w:spacing w:val="0"/>
                <w:szCs w:val="24"/>
              </w:rPr>
              <w:t xml:space="preserve">Standstill period </w:t>
            </w:r>
          </w:p>
          <w:p w14:paraId="2BA9D023" w14:textId="77777777" w:rsidR="007C47DE" w:rsidRDefault="007C47DE" w:rsidP="007C47DE">
            <w:pPr>
              <w:pStyle w:val="Sub-ClauseText"/>
              <w:spacing w:before="60" w:after="60"/>
              <w:ind w:left="450"/>
              <w:rPr>
                <w:b/>
                <w:bCs/>
                <w:spacing w:val="0"/>
                <w:szCs w:val="24"/>
              </w:rPr>
            </w:pPr>
          </w:p>
          <w:p w14:paraId="4FD05D12" w14:textId="11811CAD" w:rsidR="002D11C1" w:rsidRDefault="002D11C1" w:rsidP="002D11C1">
            <w:pPr>
              <w:pStyle w:val="Sub-ClauseText"/>
              <w:spacing w:before="60" w:after="60"/>
              <w:ind w:left="-30"/>
              <w:rPr>
                <w:sz w:val="22"/>
                <w:szCs w:val="22"/>
              </w:rPr>
            </w:pPr>
            <w:r w:rsidRPr="002D11C1">
              <w:rPr>
                <w:spacing w:val="0"/>
                <w:szCs w:val="24"/>
              </w:rPr>
              <w:t>40</w:t>
            </w:r>
            <w:r>
              <w:rPr>
                <w:b/>
                <w:bCs/>
                <w:spacing w:val="0"/>
                <w:szCs w:val="24"/>
              </w:rPr>
              <w:t>.</w:t>
            </w:r>
            <w:r w:rsidRPr="002D11C1">
              <w:rPr>
                <w:spacing w:val="0"/>
                <w:szCs w:val="24"/>
              </w:rPr>
              <w:t xml:space="preserve">1 </w:t>
            </w:r>
            <w:r w:rsidR="007C47DE" w:rsidRPr="00BD0644">
              <w:rPr>
                <w:sz w:val="22"/>
                <w:szCs w:val="22"/>
              </w:rPr>
              <w:t xml:space="preserve">The Contract shall be awarded not earlier than the expiry of the Standstill Period. The duration of the Standstill Period is specified in the </w:t>
            </w:r>
            <w:proofErr w:type="gramStart"/>
            <w:r w:rsidR="007C47DE" w:rsidRPr="00BD0644">
              <w:rPr>
                <w:sz w:val="22"/>
                <w:szCs w:val="22"/>
              </w:rPr>
              <w:t>BDS. .</w:t>
            </w:r>
            <w:proofErr w:type="gramEnd"/>
            <w:r w:rsidR="007C47DE" w:rsidRPr="00BD0644">
              <w:rPr>
                <w:sz w:val="22"/>
                <w:szCs w:val="22"/>
              </w:rPr>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2135C342" w14:textId="77777777" w:rsidR="007C47DE" w:rsidRDefault="007C47DE" w:rsidP="002D11C1">
            <w:pPr>
              <w:pStyle w:val="Sub-ClauseText"/>
              <w:spacing w:before="60" w:after="60"/>
              <w:ind w:left="-30"/>
              <w:rPr>
                <w:sz w:val="22"/>
                <w:szCs w:val="22"/>
              </w:rPr>
            </w:pPr>
          </w:p>
          <w:p w14:paraId="06CD6FD4" w14:textId="77777777" w:rsidR="007C47DE" w:rsidRPr="007C47DE" w:rsidRDefault="007C47DE" w:rsidP="0036442D">
            <w:pPr>
              <w:pStyle w:val="Sub-ClauseText"/>
              <w:numPr>
                <w:ilvl w:val="0"/>
                <w:numId w:val="75"/>
              </w:numPr>
              <w:spacing w:before="60" w:after="60"/>
              <w:rPr>
                <w:b/>
                <w:bCs/>
                <w:spacing w:val="0"/>
                <w:szCs w:val="24"/>
              </w:rPr>
            </w:pPr>
            <w:r w:rsidRPr="00BD0644">
              <w:rPr>
                <w:b/>
                <w:color w:val="000000"/>
                <w:sz w:val="22"/>
                <w:szCs w:val="22"/>
              </w:rPr>
              <w:t>Notice of Intention to Award</w:t>
            </w:r>
          </w:p>
          <w:p w14:paraId="5BF1210D" w14:textId="77777777" w:rsidR="007C47DE" w:rsidRDefault="007C47DE" w:rsidP="007C47DE">
            <w:pPr>
              <w:pStyle w:val="Sub-ClauseText"/>
              <w:spacing w:before="60" w:after="60"/>
              <w:ind w:left="450"/>
              <w:rPr>
                <w:b/>
                <w:color w:val="000000"/>
                <w:sz w:val="22"/>
                <w:szCs w:val="22"/>
              </w:rPr>
            </w:pPr>
          </w:p>
          <w:p w14:paraId="3FCA58F4"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proofErr w:type="gramStart"/>
            <w:r w:rsidRPr="007C47DE">
              <w:rPr>
                <w:bCs/>
                <w:color w:val="000000"/>
                <w:sz w:val="22"/>
                <w:szCs w:val="22"/>
              </w:rPr>
              <w:t xml:space="preserve">41.1 </w:t>
            </w:r>
            <w:r>
              <w:rPr>
                <w:bCs/>
                <w:color w:val="000000"/>
                <w:sz w:val="22"/>
                <w:szCs w:val="22"/>
              </w:rPr>
              <w:t xml:space="preserve"> </w:t>
            </w:r>
            <w:r w:rsidRPr="007C47DE">
              <w:rPr>
                <w:bCs/>
                <w:color w:val="000000"/>
                <w:sz w:val="22"/>
                <w:szCs w:val="22"/>
              </w:rPr>
              <w:t>When</w:t>
            </w:r>
            <w:proofErr w:type="gramEnd"/>
            <w:r w:rsidRPr="007C47DE">
              <w:rPr>
                <w:bCs/>
                <w:color w:val="000000"/>
                <w:sz w:val="22"/>
                <w:szCs w:val="22"/>
              </w:rPr>
              <w:t xml:space="preserve">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w:t>
            </w:r>
            <w:r>
              <w:rPr>
                <w:bCs/>
                <w:color w:val="000000"/>
                <w:sz w:val="22"/>
                <w:szCs w:val="22"/>
              </w:rPr>
              <w:t xml:space="preserve"> </w:t>
            </w:r>
            <w:r w:rsidRPr="00BD0644">
              <w:rPr>
                <w:color w:val="000000"/>
                <w:sz w:val="22"/>
                <w:szCs w:val="22"/>
              </w:rPr>
              <w:t>contain, at a minimum, the following information:</w:t>
            </w:r>
          </w:p>
          <w:p w14:paraId="50C3715A"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14:paraId="74E070A5"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14:paraId="614E59CF"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14:paraId="15D83B6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14:paraId="236AE8A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14:paraId="273BA19B" w14:textId="576B5402" w:rsidR="007C47DE" w:rsidRPr="007C47DE" w:rsidRDefault="007C47DE" w:rsidP="007C47DE">
            <w:pPr>
              <w:pStyle w:val="Sub-ClauseText"/>
              <w:spacing w:before="60" w:after="60"/>
              <w:ind w:left="450"/>
              <w:rPr>
                <w:bCs/>
                <w:spacing w:val="0"/>
                <w:szCs w:val="24"/>
              </w:rPr>
            </w:pPr>
            <w:r w:rsidRPr="00BD0644">
              <w:rPr>
                <w:color w:val="000000"/>
                <w:sz w:val="22"/>
                <w:szCs w:val="22"/>
              </w:rPr>
              <w:t>(f) instructions on how to request a debriefing and/or submit a complaint during the standstill period</w:t>
            </w:r>
          </w:p>
        </w:tc>
      </w:tr>
      <w:tr w:rsidR="00F96083" w:rsidRPr="00D01AB1" w14:paraId="473D19EF" w14:textId="77777777" w:rsidTr="00BC7014">
        <w:tc>
          <w:tcPr>
            <w:tcW w:w="8712" w:type="dxa"/>
          </w:tcPr>
          <w:p w14:paraId="415078F5" w14:textId="77777777" w:rsidR="00F96083" w:rsidRPr="00D01AB1" w:rsidRDefault="00F96083" w:rsidP="0036442D">
            <w:pPr>
              <w:pStyle w:val="BodyText2"/>
              <w:numPr>
                <w:ilvl w:val="0"/>
                <w:numId w:val="93"/>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36442D">
            <w:pPr>
              <w:pStyle w:val="Sec1-Clauses"/>
              <w:numPr>
                <w:ilvl w:val="0"/>
                <w:numId w:val="75"/>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41F9F7B6" w:rsidR="00F96083" w:rsidRDefault="00F96083" w:rsidP="0036442D">
            <w:pPr>
              <w:pStyle w:val="Sub-ClauseText"/>
              <w:numPr>
                <w:ilvl w:val="1"/>
                <w:numId w:val="99"/>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36442D">
            <w:pPr>
              <w:pStyle w:val="Sec1-Clauses"/>
              <w:numPr>
                <w:ilvl w:val="0"/>
                <w:numId w:val="75"/>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029758F1" w:rsidR="00F96083" w:rsidRDefault="007C47DE" w:rsidP="007C47DE">
            <w:pPr>
              <w:pStyle w:val="Sub-ClauseText"/>
              <w:spacing w:before="60" w:after="60"/>
              <w:rPr>
                <w:spacing w:val="0"/>
                <w:szCs w:val="24"/>
              </w:rPr>
            </w:pPr>
            <w:r>
              <w:rPr>
                <w:spacing w:val="0"/>
                <w:szCs w:val="24"/>
              </w:rPr>
              <w:t xml:space="preserve">41.3 </w:t>
            </w:r>
            <w:r w:rsidR="00F96083"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36442D">
            <w:pPr>
              <w:pStyle w:val="Sec1-Clauses"/>
              <w:numPr>
                <w:ilvl w:val="0"/>
                <w:numId w:val="75"/>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4F5CB85F" w:rsidR="00F96083" w:rsidRPr="0061745F" w:rsidRDefault="00F96083" w:rsidP="0036442D">
            <w:pPr>
              <w:pStyle w:val="Sub-ClauseText"/>
              <w:keepNext/>
              <w:keepLines/>
              <w:numPr>
                <w:ilvl w:val="1"/>
                <w:numId w:val="100"/>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671DEFC8" w:rsidR="00F96083" w:rsidRPr="0061745F" w:rsidRDefault="00F96083" w:rsidP="0036442D">
            <w:pPr>
              <w:pStyle w:val="Sub-ClauseText"/>
              <w:keepNext/>
              <w:keepLines/>
              <w:numPr>
                <w:ilvl w:val="1"/>
                <w:numId w:val="100"/>
              </w:numPr>
              <w:spacing w:before="60" w:after="60"/>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36442D">
            <w:pPr>
              <w:pStyle w:val="Sub-ClauseText"/>
              <w:keepNext/>
              <w:keepLines/>
              <w:numPr>
                <w:ilvl w:val="1"/>
                <w:numId w:val="100"/>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36442D">
            <w:pPr>
              <w:pStyle w:val="Sub-ClauseText"/>
              <w:keepNext/>
              <w:keepLines/>
              <w:numPr>
                <w:ilvl w:val="1"/>
                <w:numId w:val="100"/>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36442D">
            <w:pPr>
              <w:pStyle w:val="Sub-ClauseText"/>
              <w:keepNext/>
              <w:keepLines/>
              <w:numPr>
                <w:ilvl w:val="1"/>
                <w:numId w:val="100"/>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36442D">
            <w:pPr>
              <w:pStyle w:val="Sec1-Clauses"/>
              <w:numPr>
                <w:ilvl w:val="0"/>
                <w:numId w:val="75"/>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1B8EE8CA" w:rsidR="00F96083" w:rsidRPr="0061745F" w:rsidRDefault="00F96083" w:rsidP="0036442D">
            <w:pPr>
              <w:pStyle w:val="Sub-ClauseText"/>
              <w:numPr>
                <w:ilvl w:val="1"/>
                <w:numId w:val="101"/>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4597A53B" w:rsidR="00F96083" w:rsidRPr="0061745F" w:rsidRDefault="00F96083" w:rsidP="0036442D">
            <w:pPr>
              <w:pStyle w:val="Sub-ClauseText"/>
              <w:numPr>
                <w:ilvl w:val="1"/>
                <w:numId w:val="101"/>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36442D">
            <w:pPr>
              <w:pStyle w:val="Sub-ClauseText"/>
              <w:numPr>
                <w:ilvl w:val="1"/>
                <w:numId w:val="101"/>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36442D">
            <w:pPr>
              <w:pStyle w:val="Sec1-Clauses"/>
              <w:numPr>
                <w:ilvl w:val="0"/>
                <w:numId w:val="75"/>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4843814F" w:rsidR="00F96083" w:rsidRPr="0061745F" w:rsidRDefault="00F96083" w:rsidP="0036442D">
            <w:pPr>
              <w:pStyle w:val="Sub-ClauseText"/>
              <w:numPr>
                <w:ilvl w:val="1"/>
                <w:numId w:val="102"/>
              </w:numPr>
              <w:spacing w:before="60" w:after="60"/>
              <w:rPr>
                <w:spacing w:val="0"/>
                <w:szCs w:val="24"/>
              </w:rPr>
            </w:pPr>
            <w:r w:rsidRPr="0061745F">
              <w:rPr>
                <w:spacing w:val="0"/>
                <w:szCs w:val="24"/>
              </w:rPr>
              <w:t xml:space="preserve">Within </w:t>
            </w:r>
            <w:r w:rsidR="00E20570" w:rsidRPr="0061745F">
              <w:rPr>
                <w:spacing w:val="0"/>
                <w:szCs w:val="24"/>
              </w:rPr>
              <w:t>twenty-eight</w:t>
            </w:r>
            <w:r w:rsidRPr="0061745F">
              <w:rPr>
                <w:spacing w:val="0"/>
                <w:szCs w:val="24"/>
              </w:rPr>
              <w:t xml:space="preserve">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473A7C3F" w:rsidR="00F96083" w:rsidRPr="0061745F" w:rsidRDefault="00F96083" w:rsidP="0036442D">
            <w:pPr>
              <w:pStyle w:val="Sub-ClauseText"/>
              <w:numPr>
                <w:ilvl w:val="1"/>
                <w:numId w:val="102"/>
              </w:numPr>
              <w:spacing w:before="60" w:after="60"/>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6B0E6C" w:rsidRDefault="00FB0828" w:rsidP="00A00C63">
      <w:pPr>
        <w:rPr>
          <w:color w:val="000000" w:themeColor="text1"/>
        </w:rPr>
        <w:sectPr w:rsidR="00FB0828" w:rsidRPr="006B0E6C" w:rsidSect="00D56D16">
          <w:headerReference w:type="even" r:id="rId13"/>
          <w:headerReference w:type="default" r:id="rId14"/>
          <w:footerReference w:type="default" r:id="rId15"/>
          <w:headerReference w:type="first" r:id="rId16"/>
          <w:footerReference w:type="first" r:id="rId17"/>
          <w:footnotePr>
            <w:numRestart w:val="eachPage"/>
          </w:footnotePr>
          <w:type w:val="oddPage"/>
          <w:pgSz w:w="11907" w:h="16834" w:code="9"/>
          <w:pgMar w:top="1440" w:right="1440" w:bottom="1440" w:left="1800" w:header="720" w:footer="720" w:gutter="0"/>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6B0E6C"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Pr="006B0E6C" w:rsidRDefault="007230E5" w:rsidP="00A00C63">
            <w:pPr>
              <w:pStyle w:val="Subtitle"/>
              <w:spacing w:after="120"/>
              <w:jc w:val="left"/>
              <w:rPr>
                <w:color w:val="000000" w:themeColor="text1"/>
              </w:rPr>
            </w:pPr>
            <w:bookmarkStart w:id="310" w:name="_Toc438366665"/>
            <w:bookmarkStart w:id="311" w:name="_Toc438954443"/>
          </w:p>
          <w:p w14:paraId="2386A77A" w14:textId="77777777" w:rsidR="00455149" w:rsidRPr="006B0E6C" w:rsidRDefault="00455149" w:rsidP="00B95277">
            <w:pPr>
              <w:pStyle w:val="Subtitle"/>
              <w:rPr>
                <w:color w:val="000000" w:themeColor="text1"/>
              </w:rPr>
            </w:pPr>
            <w:bookmarkStart w:id="312" w:name="_Toc458816207"/>
            <w:bookmarkStart w:id="313" w:name="_Toc70237658"/>
            <w:r w:rsidRPr="006B0E6C">
              <w:rPr>
                <w:color w:val="000000" w:themeColor="text1"/>
              </w:rPr>
              <w:t>Section II.  Bid Data Sheet</w:t>
            </w:r>
            <w:bookmarkEnd w:id="310"/>
            <w:bookmarkEnd w:id="311"/>
            <w:r w:rsidRPr="006B0E6C">
              <w:rPr>
                <w:color w:val="000000" w:themeColor="text1"/>
              </w:rPr>
              <w:t xml:space="preserve"> (BDS)</w:t>
            </w:r>
            <w:bookmarkEnd w:id="312"/>
            <w:bookmarkEnd w:id="313"/>
          </w:p>
          <w:p w14:paraId="7FD3C763" w14:textId="77777777" w:rsidR="00F96083" w:rsidRPr="006B0E6C" w:rsidRDefault="00F96083" w:rsidP="00A00C63">
            <w:pPr>
              <w:suppressAutoHyphens/>
              <w:jc w:val="both"/>
              <w:rPr>
                <w:color w:val="000000" w:themeColor="text1"/>
                <w:szCs w:val="24"/>
              </w:rPr>
            </w:pPr>
            <w:r w:rsidRPr="006B0E6C">
              <w:rPr>
                <w:color w:val="000000" w:themeColor="text1"/>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6B0E6C" w:rsidRDefault="00455149" w:rsidP="00A00C63">
            <w:pPr>
              <w:suppressAutoHyphens/>
              <w:jc w:val="both"/>
              <w:rPr>
                <w:b/>
                <w:bCs/>
                <w:i/>
                <w:iCs/>
                <w:color w:val="000000" w:themeColor="text1"/>
              </w:rPr>
            </w:pPr>
          </w:p>
        </w:tc>
      </w:tr>
      <w:tr w:rsidR="00455149" w:rsidRPr="006B0E6C" w14:paraId="44C99A42" w14:textId="77777777" w:rsidTr="002305BC">
        <w:trPr>
          <w:cantSplit/>
        </w:trPr>
        <w:tc>
          <w:tcPr>
            <w:tcW w:w="1620" w:type="dxa"/>
            <w:tcBorders>
              <w:bottom w:val="nil"/>
            </w:tcBorders>
          </w:tcPr>
          <w:p w14:paraId="547205BC" w14:textId="77777777" w:rsidR="00455149" w:rsidRPr="006B0E6C" w:rsidRDefault="00F96083" w:rsidP="00A00C63">
            <w:pPr>
              <w:spacing w:before="120"/>
              <w:jc w:val="center"/>
              <w:rPr>
                <w:b/>
                <w:bCs/>
                <w:color w:val="000000" w:themeColor="text1"/>
                <w:szCs w:val="24"/>
              </w:rPr>
            </w:pPr>
            <w:r w:rsidRPr="006B0E6C">
              <w:rPr>
                <w:b/>
                <w:bCs/>
                <w:color w:val="000000" w:themeColor="text1"/>
                <w:szCs w:val="24"/>
              </w:rPr>
              <w:t>ITT Clause Reference</w:t>
            </w:r>
          </w:p>
        </w:tc>
        <w:tc>
          <w:tcPr>
            <w:tcW w:w="7470" w:type="dxa"/>
            <w:tcBorders>
              <w:bottom w:val="nil"/>
            </w:tcBorders>
          </w:tcPr>
          <w:p w14:paraId="3552CE85" w14:textId="77777777" w:rsidR="00455149" w:rsidRPr="006B0E6C" w:rsidRDefault="00F96083" w:rsidP="00A00C63">
            <w:pPr>
              <w:spacing w:before="120" w:after="120"/>
              <w:jc w:val="center"/>
              <w:rPr>
                <w:b/>
                <w:bCs/>
                <w:color w:val="000000" w:themeColor="text1"/>
                <w:sz w:val="28"/>
              </w:rPr>
            </w:pPr>
            <w:r w:rsidRPr="006B0E6C">
              <w:rPr>
                <w:b/>
                <w:bCs/>
                <w:color w:val="000000" w:themeColor="text1"/>
                <w:sz w:val="22"/>
                <w:szCs w:val="22"/>
              </w:rPr>
              <w:t>Bid data that supplements the ITT</w:t>
            </w:r>
          </w:p>
        </w:tc>
      </w:tr>
      <w:tr w:rsidR="00F96083" w:rsidRPr="006B0E6C" w14:paraId="412447D6" w14:textId="77777777" w:rsidTr="002305BC">
        <w:trPr>
          <w:cantSplit/>
        </w:trPr>
        <w:tc>
          <w:tcPr>
            <w:tcW w:w="1620" w:type="dxa"/>
            <w:tcBorders>
              <w:bottom w:val="nil"/>
            </w:tcBorders>
          </w:tcPr>
          <w:p w14:paraId="052FBCEF" w14:textId="77777777" w:rsidR="00F96083" w:rsidRPr="006B0E6C" w:rsidRDefault="00F96083" w:rsidP="00A00C63">
            <w:pPr>
              <w:spacing w:before="120"/>
              <w:rPr>
                <w:b/>
                <w:bCs/>
                <w:color w:val="000000" w:themeColor="text1"/>
                <w:szCs w:val="24"/>
              </w:rPr>
            </w:pPr>
          </w:p>
        </w:tc>
        <w:tc>
          <w:tcPr>
            <w:tcW w:w="7470" w:type="dxa"/>
            <w:tcBorders>
              <w:bottom w:val="nil"/>
            </w:tcBorders>
          </w:tcPr>
          <w:p w14:paraId="136FBFF8" w14:textId="77777777" w:rsidR="00F96083" w:rsidRPr="006B0E6C" w:rsidRDefault="00F96083" w:rsidP="00A00C63">
            <w:pPr>
              <w:spacing w:before="120" w:after="120"/>
              <w:jc w:val="center"/>
              <w:rPr>
                <w:b/>
                <w:bCs/>
                <w:color w:val="000000" w:themeColor="text1"/>
                <w:sz w:val="28"/>
              </w:rPr>
            </w:pPr>
            <w:bookmarkStart w:id="314" w:name="_Toc505659529"/>
            <w:bookmarkStart w:id="315" w:name="_Toc506185677"/>
            <w:r w:rsidRPr="006B0E6C">
              <w:rPr>
                <w:b/>
                <w:bCs/>
                <w:color w:val="000000" w:themeColor="text1"/>
                <w:sz w:val="28"/>
              </w:rPr>
              <w:t>A. General</w:t>
            </w:r>
            <w:bookmarkEnd w:id="314"/>
            <w:bookmarkEnd w:id="315"/>
          </w:p>
        </w:tc>
      </w:tr>
      <w:tr w:rsidR="00F96083" w:rsidRPr="006B0E6C" w14:paraId="3E94F21F" w14:textId="77777777" w:rsidTr="002305BC">
        <w:trPr>
          <w:cantSplit/>
        </w:trPr>
        <w:tc>
          <w:tcPr>
            <w:tcW w:w="1620" w:type="dxa"/>
            <w:tcBorders>
              <w:bottom w:val="nil"/>
            </w:tcBorders>
          </w:tcPr>
          <w:p w14:paraId="27E4C62B" w14:textId="77777777" w:rsidR="00F96083" w:rsidRPr="006B0E6C" w:rsidRDefault="00F96083" w:rsidP="00A00C63">
            <w:pPr>
              <w:spacing w:before="120"/>
              <w:rPr>
                <w:b/>
                <w:bCs/>
                <w:color w:val="000000" w:themeColor="text1"/>
                <w:sz w:val="22"/>
                <w:szCs w:val="22"/>
              </w:rPr>
            </w:pPr>
            <w:r w:rsidRPr="006B0E6C">
              <w:rPr>
                <w:b/>
                <w:bCs/>
                <w:color w:val="000000" w:themeColor="text1"/>
                <w:sz w:val="22"/>
                <w:szCs w:val="22"/>
              </w:rPr>
              <w:t>ITT 1.1</w:t>
            </w:r>
          </w:p>
        </w:tc>
        <w:tc>
          <w:tcPr>
            <w:tcW w:w="7470" w:type="dxa"/>
            <w:tcBorders>
              <w:bottom w:val="nil"/>
            </w:tcBorders>
          </w:tcPr>
          <w:p w14:paraId="0E9328E8" w14:textId="384934DF" w:rsidR="00F96083" w:rsidRPr="006B0E6C" w:rsidRDefault="00F96083" w:rsidP="007226BE">
            <w:pPr>
              <w:tabs>
                <w:tab w:val="right" w:pos="7272"/>
              </w:tabs>
              <w:spacing w:before="120" w:after="120"/>
              <w:rPr>
                <w:color w:val="000000" w:themeColor="text1"/>
                <w:sz w:val="22"/>
                <w:szCs w:val="22"/>
              </w:rPr>
            </w:pPr>
            <w:r w:rsidRPr="006B0E6C">
              <w:rPr>
                <w:color w:val="000000" w:themeColor="text1"/>
                <w:sz w:val="22"/>
                <w:szCs w:val="22"/>
              </w:rPr>
              <w:t>The Procuring Entity is:</w:t>
            </w:r>
            <w:r w:rsidR="00CC64A8" w:rsidRPr="006B0E6C">
              <w:rPr>
                <w:color w:val="000000" w:themeColor="text1"/>
                <w:sz w:val="22"/>
                <w:szCs w:val="22"/>
              </w:rPr>
              <w:t xml:space="preserve"> </w:t>
            </w:r>
            <w:r w:rsidR="009509C2" w:rsidRPr="006B0E6C">
              <w:rPr>
                <w:b/>
                <w:bCs/>
                <w:i/>
                <w:iCs/>
                <w:color w:val="000000" w:themeColor="text1"/>
                <w:szCs w:val="24"/>
              </w:rPr>
              <w:t xml:space="preserve">Ministry of Finance </w:t>
            </w:r>
            <w:r w:rsidR="00F1018B">
              <w:rPr>
                <w:b/>
                <w:bCs/>
                <w:i/>
                <w:iCs/>
                <w:color w:val="000000" w:themeColor="text1"/>
                <w:szCs w:val="24"/>
              </w:rPr>
              <w:t>a</w:t>
            </w:r>
            <w:r w:rsidR="005B60DF">
              <w:rPr>
                <w:b/>
                <w:bCs/>
                <w:i/>
                <w:iCs/>
                <w:color w:val="000000" w:themeColor="text1"/>
                <w:szCs w:val="24"/>
              </w:rPr>
              <w:t>nd Planning</w:t>
            </w:r>
          </w:p>
        </w:tc>
      </w:tr>
      <w:tr w:rsidR="00F96083" w:rsidRPr="006B0E6C"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6B0E6C" w:rsidRDefault="00F96083" w:rsidP="00A00C63">
            <w:pPr>
              <w:spacing w:before="120"/>
              <w:rPr>
                <w:b/>
                <w:bCs/>
                <w:color w:val="000000" w:themeColor="text1"/>
                <w:sz w:val="22"/>
                <w:szCs w:val="22"/>
              </w:rPr>
            </w:pPr>
            <w:r w:rsidRPr="006B0E6C">
              <w:rPr>
                <w:b/>
                <w:bCs/>
                <w:color w:val="000000" w:themeColor="text1"/>
                <w:sz w:val="22"/>
                <w:szCs w:val="22"/>
              </w:rPr>
              <w:t>ITT 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6B0E6C" w:rsidRDefault="00070046" w:rsidP="00070046">
            <w:pPr>
              <w:tabs>
                <w:tab w:val="right" w:pos="7272"/>
              </w:tabs>
              <w:spacing w:before="120"/>
              <w:rPr>
                <w:color w:val="000000" w:themeColor="text1"/>
              </w:rPr>
            </w:pPr>
            <w:r w:rsidRPr="006B0E6C">
              <w:rPr>
                <w:color w:val="000000" w:themeColor="text1"/>
              </w:rPr>
              <w:t xml:space="preserve">The Procuring Entity is: </w:t>
            </w:r>
          </w:p>
          <w:p w14:paraId="51CBF807" w14:textId="00961AAD" w:rsidR="00070046" w:rsidRPr="006B0E6C" w:rsidRDefault="00070046" w:rsidP="00070046">
            <w:pPr>
              <w:tabs>
                <w:tab w:val="right" w:pos="7272"/>
              </w:tabs>
              <w:rPr>
                <w:b/>
                <w:bCs/>
                <w:i/>
                <w:iCs/>
                <w:color w:val="000000" w:themeColor="text1"/>
                <w:sz w:val="22"/>
                <w:szCs w:val="22"/>
              </w:rPr>
            </w:pPr>
            <w:r w:rsidRPr="006B0E6C">
              <w:rPr>
                <w:b/>
                <w:bCs/>
                <w:i/>
                <w:iCs/>
                <w:color w:val="000000" w:themeColor="text1"/>
                <w:sz w:val="22"/>
                <w:szCs w:val="22"/>
              </w:rPr>
              <w:t>National Tender</w:t>
            </w:r>
            <w:r w:rsidR="006C29B4" w:rsidRPr="006B0E6C">
              <w:rPr>
                <w:b/>
                <w:bCs/>
                <w:i/>
                <w:iCs/>
                <w:color w:val="000000" w:themeColor="text1"/>
                <w:sz w:val="22"/>
                <w:szCs w:val="22"/>
              </w:rPr>
              <w:t xml:space="preserve"> Department</w:t>
            </w:r>
            <w:r w:rsidRPr="006B0E6C">
              <w:rPr>
                <w:b/>
                <w:bCs/>
                <w:i/>
                <w:iCs/>
                <w:color w:val="000000" w:themeColor="text1"/>
                <w:sz w:val="22"/>
                <w:szCs w:val="22"/>
              </w:rPr>
              <w:t xml:space="preserve">, </w:t>
            </w:r>
          </w:p>
          <w:p w14:paraId="18F70042" w14:textId="3F9EF1B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Ministry of Finance</w:t>
            </w:r>
            <w:r w:rsidR="006C29B4" w:rsidRPr="006B0E6C">
              <w:rPr>
                <w:b/>
                <w:bCs/>
                <w:i/>
                <w:iCs/>
                <w:color w:val="000000" w:themeColor="text1"/>
                <w:szCs w:val="24"/>
              </w:rPr>
              <w:t xml:space="preserve"> and </w:t>
            </w:r>
            <w:r w:rsidR="00D4119C" w:rsidRPr="006B0E6C">
              <w:rPr>
                <w:b/>
                <w:bCs/>
                <w:i/>
                <w:iCs/>
                <w:color w:val="000000" w:themeColor="text1"/>
                <w:szCs w:val="24"/>
              </w:rPr>
              <w:t>Planning</w:t>
            </w:r>
            <w:r w:rsidRPr="006B0E6C">
              <w:rPr>
                <w:b/>
                <w:bCs/>
                <w:i/>
                <w:iCs/>
                <w:color w:val="000000" w:themeColor="text1"/>
                <w:szCs w:val="24"/>
              </w:rPr>
              <w:t xml:space="preserve"> </w:t>
            </w:r>
          </w:p>
          <w:p w14:paraId="56D1A40A" w14:textId="77777777" w:rsidR="00070046" w:rsidRPr="006B0E6C" w:rsidRDefault="00070046" w:rsidP="00070046">
            <w:pPr>
              <w:tabs>
                <w:tab w:val="right" w:pos="7272"/>
              </w:tabs>
              <w:rPr>
                <w:b/>
                <w:bCs/>
                <w:i/>
                <w:iCs/>
                <w:color w:val="000000" w:themeColor="text1"/>
                <w:szCs w:val="24"/>
              </w:rPr>
            </w:pPr>
            <w:proofErr w:type="spellStart"/>
            <w:r w:rsidRPr="006B0E6C">
              <w:rPr>
                <w:b/>
                <w:bCs/>
                <w:i/>
                <w:iCs/>
                <w:color w:val="000000" w:themeColor="text1"/>
                <w:szCs w:val="24"/>
              </w:rPr>
              <w:t>Ameenee</w:t>
            </w:r>
            <w:proofErr w:type="spellEnd"/>
            <w:r w:rsidRPr="006B0E6C">
              <w:rPr>
                <w:b/>
                <w:bCs/>
                <w:i/>
                <w:iCs/>
                <w:color w:val="000000" w:themeColor="text1"/>
                <w:szCs w:val="24"/>
              </w:rPr>
              <w:t xml:space="preserve"> </w:t>
            </w:r>
            <w:proofErr w:type="spellStart"/>
            <w:r w:rsidRPr="006B0E6C">
              <w:rPr>
                <w:b/>
                <w:bCs/>
                <w:i/>
                <w:iCs/>
                <w:color w:val="000000" w:themeColor="text1"/>
                <w:szCs w:val="24"/>
              </w:rPr>
              <w:t>Magu</w:t>
            </w:r>
            <w:proofErr w:type="spellEnd"/>
            <w:r w:rsidRPr="006B0E6C">
              <w:rPr>
                <w:b/>
                <w:bCs/>
                <w:i/>
                <w:iCs/>
                <w:color w:val="000000" w:themeColor="text1"/>
                <w:szCs w:val="24"/>
              </w:rPr>
              <w:t xml:space="preserve">, </w:t>
            </w:r>
            <w:proofErr w:type="spellStart"/>
            <w:r w:rsidRPr="006B0E6C">
              <w:rPr>
                <w:b/>
                <w:bCs/>
                <w:i/>
                <w:iCs/>
                <w:color w:val="000000" w:themeColor="text1"/>
                <w:szCs w:val="24"/>
              </w:rPr>
              <w:t>Maafannu</w:t>
            </w:r>
            <w:proofErr w:type="spellEnd"/>
            <w:r w:rsidRPr="006B0E6C">
              <w:rPr>
                <w:b/>
                <w:bCs/>
                <w:i/>
                <w:iCs/>
                <w:color w:val="000000" w:themeColor="text1"/>
                <w:szCs w:val="24"/>
              </w:rPr>
              <w:t xml:space="preserve">, </w:t>
            </w:r>
          </w:p>
          <w:p w14:paraId="438EF916" w14:textId="7777777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 xml:space="preserve">Male', 20379, </w:t>
            </w:r>
          </w:p>
          <w:p w14:paraId="5EF69895" w14:textId="7777777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 xml:space="preserve">Republic of Maldives. </w:t>
            </w:r>
          </w:p>
          <w:p w14:paraId="354872EE" w14:textId="6567BC99" w:rsidR="00070046" w:rsidRPr="006B0E6C" w:rsidRDefault="00070046" w:rsidP="00195497">
            <w:pPr>
              <w:tabs>
                <w:tab w:val="right" w:pos="7272"/>
              </w:tabs>
              <w:spacing w:before="60" w:after="60"/>
              <w:rPr>
                <w:b/>
                <w:bCs/>
                <w:color w:val="000000" w:themeColor="text1"/>
              </w:rPr>
            </w:pPr>
            <w:r w:rsidRPr="006B0E6C">
              <w:rPr>
                <w:color w:val="000000" w:themeColor="text1"/>
              </w:rPr>
              <w:t xml:space="preserve">The name of the </w:t>
            </w:r>
            <w:r w:rsidR="00D75BC5" w:rsidRPr="006B0E6C">
              <w:rPr>
                <w:color w:val="000000" w:themeColor="text1"/>
              </w:rPr>
              <w:t>N</w:t>
            </w:r>
            <w:r w:rsidRPr="006B0E6C">
              <w:rPr>
                <w:color w:val="000000" w:themeColor="text1"/>
              </w:rPr>
              <w:t xml:space="preserve">CB is: </w:t>
            </w:r>
            <w:r w:rsidR="00455AF8" w:rsidRPr="00455AF8">
              <w:rPr>
                <w:b/>
                <w:bCs/>
                <w:color w:val="000000" w:themeColor="text1"/>
              </w:rPr>
              <w:t>Procurement of 3 Vessels</w:t>
            </w:r>
            <w:r w:rsidR="006125EB" w:rsidRPr="006B0E6C">
              <w:rPr>
                <w:b/>
                <w:bCs/>
                <w:color w:val="000000" w:themeColor="text1"/>
              </w:rPr>
              <w:tab/>
            </w:r>
          </w:p>
          <w:p w14:paraId="376DF665" w14:textId="68C92DC6" w:rsidR="00070046" w:rsidRPr="006B0E6C" w:rsidRDefault="00070046" w:rsidP="00A93DC6">
            <w:pPr>
              <w:tabs>
                <w:tab w:val="right" w:pos="7272"/>
              </w:tabs>
              <w:spacing w:before="60" w:after="60"/>
              <w:rPr>
                <w:b/>
                <w:bCs/>
                <w:color w:val="000000" w:themeColor="text1"/>
              </w:rPr>
            </w:pPr>
            <w:r w:rsidRPr="006B0E6C">
              <w:rPr>
                <w:color w:val="000000" w:themeColor="text1"/>
              </w:rPr>
              <w:t>The identification number</w:t>
            </w:r>
            <w:r w:rsidRPr="006B0E6C">
              <w:rPr>
                <w:i/>
                <w:color w:val="000000" w:themeColor="text1"/>
              </w:rPr>
              <w:t xml:space="preserve"> </w:t>
            </w:r>
            <w:r w:rsidRPr="006B0E6C">
              <w:rPr>
                <w:color w:val="000000" w:themeColor="text1"/>
              </w:rPr>
              <w:t xml:space="preserve">of the </w:t>
            </w:r>
            <w:r w:rsidR="007F2321" w:rsidRPr="006B0E6C">
              <w:rPr>
                <w:color w:val="000000" w:themeColor="text1"/>
              </w:rPr>
              <w:t>N</w:t>
            </w:r>
            <w:r w:rsidRPr="006B0E6C">
              <w:rPr>
                <w:color w:val="000000" w:themeColor="text1"/>
              </w:rPr>
              <w:t>CB is:</w:t>
            </w:r>
            <w:r w:rsidRPr="006B0E6C">
              <w:rPr>
                <w:b/>
                <w:bCs/>
                <w:color w:val="000000" w:themeColor="text1"/>
              </w:rPr>
              <w:t xml:space="preserve"> (IUL)13-K/13/</w:t>
            </w:r>
            <w:r w:rsidR="006125EB" w:rsidRPr="006B0E6C">
              <w:rPr>
                <w:b/>
                <w:bCs/>
                <w:color w:val="000000" w:themeColor="text1"/>
              </w:rPr>
              <w:t>202</w:t>
            </w:r>
            <w:r w:rsidR="006C29B4" w:rsidRPr="006B0E6C">
              <w:rPr>
                <w:b/>
                <w:bCs/>
                <w:color w:val="000000" w:themeColor="text1"/>
              </w:rPr>
              <w:t>5</w:t>
            </w:r>
            <w:r w:rsidR="006125EB" w:rsidRPr="006B0E6C">
              <w:rPr>
                <w:b/>
                <w:bCs/>
                <w:color w:val="000000" w:themeColor="text1"/>
              </w:rPr>
              <w:t>/</w:t>
            </w:r>
            <w:r w:rsidR="00455AF8">
              <w:rPr>
                <w:b/>
                <w:bCs/>
                <w:color w:val="000000" w:themeColor="text1"/>
              </w:rPr>
              <w:t>2</w:t>
            </w:r>
            <w:r w:rsidR="008A6910">
              <w:rPr>
                <w:b/>
                <w:bCs/>
                <w:color w:val="000000" w:themeColor="text1"/>
              </w:rPr>
              <w:t>33</w:t>
            </w:r>
          </w:p>
          <w:p w14:paraId="58B0F0C2" w14:textId="08057696" w:rsidR="006B0E6C" w:rsidRPr="006B0E6C" w:rsidRDefault="006B0E6C" w:rsidP="00A93DC6">
            <w:pPr>
              <w:tabs>
                <w:tab w:val="right" w:pos="7272"/>
              </w:tabs>
              <w:spacing w:before="60" w:after="60"/>
              <w:rPr>
                <w:b/>
                <w:bCs/>
                <w:color w:val="000000" w:themeColor="text1"/>
              </w:rPr>
            </w:pPr>
            <w:r w:rsidRPr="006B0E6C">
              <w:rPr>
                <w:color w:val="000000" w:themeColor="text1"/>
              </w:rPr>
              <w:t>Procumbent Number:</w:t>
            </w:r>
            <w:r w:rsidRPr="006B0E6C">
              <w:rPr>
                <w:b/>
                <w:bCs/>
                <w:color w:val="000000" w:themeColor="text1"/>
              </w:rPr>
              <w:t xml:space="preserve"> TES/2025/G-00</w:t>
            </w:r>
            <w:r w:rsidR="00455AF8">
              <w:rPr>
                <w:b/>
                <w:bCs/>
                <w:color w:val="000000" w:themeColor="text1"/>
              </w:rPr>
              <w:t>8</w:t>
            </w:r>
            <w:r w:rsidR="008A6910">
              <w:rPr>
                <w:b/>
                <w:bCs/>
                <w:color w:val="000000" w:themeColor="text1"/>
              </w:rPr>
              <w:t>-R01</w:t>
            </w:r>
          </w:p>
          <w:p w14:paraId="72E49494" w14:textId="7DDC638B" w:rsidR="00552326" w:rsidRPr="006B0E6C" w:rsidRDefault="00070046" w:rsidP="00070046">
            <w:pPr>
              <w:tabs>
                <w:tab w:val="right" w:pos="7272"/>
              </w:tabs>
              <w:rPr>
                <w:b/>
                <w:bCs/>
                <w:i/>
                <w:iCs/>
                <w:color w:val="000000" w:themeColor="text1"/>
                <w:szCs w:val="24"/>
              </w:rPr>
            </w:pPr>
            <w:r w:rsidRPr="006B0E6C">
              <w:rPr>
                <w:color w:val="000000" w:themeColor="text1"/>
              </w:rPr>
              <w:t xml:space="preserve">The number and identification of </w:t>
            </w:r>
            <w:r w:rsidRPr="006B0E6C">
              <w:rPr>
                <w:iCs/>
                <w:color w:val="000000" w:themeColor="text1"/>
              </w:rPr>
              <w:t>lots (contracts)</w:t>
            </w:r>
            <w:r w:rsidRPr="006B0E6C">
              <w:rPr>
                <w:i/>
                <w:color w:val="000000" w:themeColor="text1"/>
              </w:rPr>
              <w:t xml:space="preserve"> </w:t>
            </w:r>
            <w:r w:rsidRPr="006B0E6C">
              <w:rPr>
                <w:color w:val="000000" w:themeColor="text1"/>
              </w:rPr>
              <w:t xml:space="preserve">comprising this </w:t>
            </w:r>
            <w:r w:rsidR="007F2321" w:rsidRPr="006B0E6C">
              <w:rPr>
                <w:color w:val="000000" w:themeColor="text1"/>
              </w:rPr>
              <w:t>N</w:t>
            </w:r>
            <w:r w:rsidRPr="006B0E6C">
              <w:rPr>
                <w:color w:val="000000" w:themeColor="text1"/>
              </w:rPr>
              <w:t>CB is:</w:t>
            </w:r>
            <w:r w:rsidRPr="006B0E6C">
              <w:rPr>
                <w:b/>
                <w:color w:val="000000" w:themeColor="text1"/>
              </w:rPr>
              <w:t xml:space="preserve"> </w:t>
            </w:r>
            <w:r w:rsidRPr="006B0E6C">
              <w:rPr>
                <w:b/>
                <w:bCs/>
                <w:color w:val="000000" w:themeColor="text1"/>
              </w:rPr>
              <w:t xml:space="preserve"> N/A</w:t>
            </w:r>
          </w:p>
        </w:tc>
      </w:tr>
      <w:tr w:rsidR="0007785C" w:rsidRPr="006B0E6C" w14:paraId="11F00AC6" w14:textId="77777777" w:rsidTr="002305BC">
        <w:trPr>
          <w:cantSplit/>
        </w:trPr>
        <w:tc>
          <w:tcPr>
            <w:tcW w:w="1620" w:type="dxa"/>
            <w:tcBorders>
              <w:top w:val="single" w:sz="12" w:space="0" w:color="000000"/>
              <w:bottom w:val="nil"/>
            </w:tcBorders>
          </w:tcPr>
          <w:p w14:paraId="482375A1" w14:textId="0E89E29F" w:rsidR="0007785C" w:rsidRPr="006B0E6C" w:rsidRDefault="0007785C" w:rsidP="00A00C63">
            <w:pPr>
              <w:spacing w:before="120"/>
              <w:rPr>
                <w:b/>
                <w:bCs/>
                <w:color w:val="000000" w:themeColor="text1"/>
                <w:sz w:val="22"/>
                <w:szCs w:val="22"/>
              </w:rPr>
            </w:pPr>
            <w:r w:rsidRPr="004210E1">
              <w:rPr>
                <w:b/>
                <w:color w:val="000000"/>
                <w:sz w:val="22"/>
                <w:szCs w:val="22"/>
              </w:rPr>
              <w:t>ITT 4.</w:t>
            </w:r>
            <w:r>
              <w:rPr>
                <w:b/>
                <w:color w:val="000000"/>
                <w:sz w:val="22"/>
                <w:szCs w:val="22"/>
              </w:rPr>
              <w:t>2</w:t>
            </w:r>
          </w:p>
        </w:tc>
        <w:tc>
          <w:tcPr>
            <w:tcW w:w="7470" w:type="dxa"/>
            <w:tcBorders>
              <w:top w:val="nil"/>
              <w:bottom w:val="single" w:sz="12" w:space="0" w:color="000000"/>
            </w:tcBorders>
          </w:tcPr>
          <w:p w14:paraId="6964E8C9" w14:textId="77777777" w:rsidR="0007785C" w:rsidRPr="004210E1" w:rsidRDefault="0007785C" w:rsidP="0007785C">
            <w:pPr>
              <w:widowControl w:val="0"/>
              <w:autoSpaceDE w:val="0"/>
              <w:autoSpaceDN w:val="0"/>
              <w:adjustRightInd w:val="0"/>
              <w:spacing w:line="276" w:lineRule="auto"/>
              <w:jc w:val="both"/>
              <w:rPr>
                <w:rFonts w:eastAsia="Calibri"/>
                <w:spacing w:val="27"/>
                <w:sz w:val="22"/>
                <w:szCs w:val="22"/>
              </w:rPr>
            </w:pPr>
            <w:r w:rsidRPr="004210E1">
              <w:rPr>
                <w:rFonts w:eastAsia="Calibri"/>
                <w:spacing w:val="1"/>
                <w:sz w:val="22"/>
                <w:szCs w:val="22"/>
              </w:rPr>
              <w:t>E</w:t>
            </w:r>
            <w:r w:rsidRPr="004210E1">
              <w:rPr>
                <w:rFonts w:eastAsia="Calibri"/>
                <w:spacing w:val="-3"/>
                <w:sz w:val="22"/>
                <w:szCs w:val="22"/>
              </w:rPr>
              <w:t>l</w:t>
            </w:r>
            <w:r w:rsidRPr="004210E1">
              <w:rPr>
                <w:rFonts w:eastAsia="Calibri"/>
                <w:sz w:val="22"/>
                <w:szCs w:val="22"/>
              </w:rPr>
              <w:t>i</w:t>
            </w:r>
            <w:r w:rsidRPr="004210E1">
              <w:rPr>
                <w:rFonts w:eastAsia="Calibri"/>
                <w:spacing w:val="-4"/>
                <w:sz w:val="22"/>
                <w:szCs w:val="22"/>
              </w:rPr>
              <w:t>g</w:t>
            </w:r>
            <w:r w:rsidRPr="004210E1">
              <w:rPr>
                <w:rFonts w:eastAsia="Calibri"/>
                <w:sz w:val="22"/>
                <w:szCs w:val="22"/>
              </w:rPr>
              <w:t>i</w:t>
            </w:r>
            <w:r w:rsidRPr="004210E1">
              <w:rPr>
                <w:rFonts w:eastAsia="Calibri"/>
                <w:spacing w:val="1"/>
                <w:sz w:val="22"/>
                <w:szCs w:val="22"/>
              </w:rPr>
              <w:t>b</w:t>
            </w:r>
            <w:r w:rsidRPr="004210E1">
              <w:rPr>
                <w:rFonts w:eastAsia="Calibri"/>
                <w:sz w:val="22"/>
                <w:szCs w:val="22"/>
              </w:rPr>
              <w:t>i</w:t>
            </w:r>
            <w:r w:rsidRPr="004210E1">
              <w:rPr>
                <w:rFonts w:eastAsia="Calibri"/>
                <w:spacing w:val="-3"/>
                <w:sz w:val="22"/>
                <w:szCs w:val="22"/>
              </w:rPr>
              <w:t>l</w:t>
            </w:r>
            <w:r w:rsidRPr="004210E1">
              <w:rPr>
                <w:rFonts w:eastAsia="Calibri"/>
                <w:sz w:val="22"/>
                <w:szCs w:val="22"/>
              </w:rPr>
              <w:t>i</w:t>
            </w:r>
            <w:r w:rsidRPr="004210E1">
              <w:rPr>
                <w:rFonts w:eastAsia="Calibri"/>
                <w:spacing w:val="2"/>
                <w:sz w:val="22"/>
                <w:szCs w:val="22"/>
              </w:rPr>
              <w:t>t</w:t>
            </w:r>
            <w:r w:rsidRPr="004210E1">
              <w:rPr>
                <w:rFonts w:eastAsia="Calibri"/>
                <w:sz w:val="22"/>
                <w:szCs w:val="22"/>
              </w:rPr>
              <w:t>y</w:t>
            </w:r>
            <w:r w:rsidRPr="004210E1">
              <w:rPr>
                <w:rFonts w:eastAsia="Calibri"/>
                <w:spacing w:val="24"/>
                <w:sz w:val="22"/>
                <w:szCs w:val="22"/>
              </w:rPr>
              <w:t xml:space="preserve"> </w:t>
            </w:r>
            <w:r w:rsidRPr="004210E1">
              <w:rPr>
                <w:rFonts w:eastAsia="Calibri"/>
                <w:spacing w:val="-3"/>
                <w:sz w:val="22"/>
                <w:szCs w:val="22"/>
              </w:rPr>
              <w:t>i</w:t>
            </w:r>
            <w:r w:rsidRPr="004210E1">
              <w:rPr>
                <w:rFonts w:eastAsia="Calibri"/>
                <w:sz w:val="22"/>
                <w:szCs w:val="22"/>
              </w:rPr>
              <w:t>s</w:t>
            </w:r>
            <w:r w:rsidRPr="004210E1">
              <w:rPr>
                <w:rFonts w:eastAsia="Calibri"/>
                <w:spacing w:val="33"/>
                <w:sz w:val="22"/>
                <w:szCs w:val="22"/>
              </w:rPr>
              <w:t xml:space="preserve"> </w:t>
            </w:r>
            <w:r w:rsidRPr="004210E1">
              <w:rPr>
                <w:rFonts w:eastAsia="Calibri"/>
                <w:spacing w:val="-3"/>
                <w:sz w:val="22"/>
                <w:szCs w:val="22"/>
              </w:rPr>
              <w:t>li</w:t>
            </w:r>
            <w:r w:rsidRPr="004210E1">
              <w:rPr>
                <w:rFonts w:eastAsia="Calibri"/>
                <w:spacing w:val="-4"/>
                <w:sz w:val="22"/>
                <w:szCs w:val="22"/>
              </w:rPr>
              <w:t>m</w:t>
            </w:r>
            <w:r w:rsidRPr="004210E1">
              <w:rPr>
                <w:rFonts w:eastAsia="Calibri"/>
                <w:sz w:val="22"/>
                <w:szCs w:val="22"/>
              </w:rPr>
              <w:t>i</w:t>
            </w:r>
            <w:r w:rsidRPr="004210E1">
              <w:rPr>
                <w:rFonts w:eastAsia="Calibri"/>
                <w:spacing w:val="-3"/>
                <w:sz w:val="22"/>
                <w:szCs w:val="22"/>
              </w:rPr>
              <w:t>te</w:t>
            </w:r>
            <w:r w:rsidRPr="004210E1">
              <w:rPr>
                <w:rFonts w:eastAsia="Calibri"/>
                <w:sz w:val="22"/>
                <w:szCs w:val="22"/>
              </w:rPr>
              <w:t>d</w:t>
            </w:r>
            <w:r w:rsidRPr="004210E1">
              <w:rPr>
                <w:rFonts w:eastAsia="Calibri"/>
                <w:spacing w:val="32"/>
                <w:sz w:val="22"/>
                <w:szCs w:val="22"/>
              </w:rPr>
              <w:t xml:space="preserve"> </w:t>
            </w:r>
            <w:r w:rsidRPr="004210E1">
              <w:rPr>
                <w:rFonts w:eastAsia="Calibri"/>
                <w:spacing w:val="2"/>
                <w:sz w:val="22"/>
                <w:szCs w:val="22"/>
              </w:rPr>
              <w:t>t</w:t>
            </w:r>
            <w:r w:rsidRPr="004210E1">
              <w:rPr>
                <w:rFonts w:eastAsia="Calibri"/>
                <w:sz w:val="22"/>
                <w:szCs w:val="22"/>
              </w:rPr>
              <w:t>o</w:t>
            </w:r>
            <w:r w:rsidRPr="004210E1">
              <w:rPr>
                <w:rFonts w:eastAsia="Calibri"/>
                <w:spacing w:val="31"/>
                <w:sz w:val="22"/>
                <w:szCs w:val="22"/>
              </w:rPr>
              <w:t xml:space="preserve"> </w:t>
            </w:r>
            <w:r w:rsidRPr="004210E1">
              <w:rPr>
                <w:rFonts w:eastAsia="Calibri"/>
                <w:spacing w:val="-1"/>
                <w:sz w:val="22"/>
                <w:szCs w:val="22"/>
              </w:rPr>
              <w:t>Maldivian</w:t>
            </w:r>
            <w:r w:rsidRPr="004210E1">
              <w:rPr>
                <w:rFonts w:eastAsia="Calibri"/>
                <w:spacing w:val="31"/>
                <w:sz w:val="22"/>
                <w:szCs w:val="22"/>
              </w:rPr>
              <w:t xml:space="preserve"> </w:t>
            </w:r>
            <w:r w:rsidRPr="004210E1">
              <w:rPr>
                <w:rFonts w:eastAsia="Calibri"/>
                <w:spacing w:val="-3"/>
                <w:sz w:val="22"/>
                <w:szCs w:val="22"/>
              </w:rPr>
              <w:t>entities</w:t>
            </w:r>
            <w:r w:rsidRPr="004210E1">
              <w:rPr>
                <w:rFonts w:eastAsia="Calibri"/>
                <w:spacing w:val="27"/>
                <w:sz w:val="22"/>
                <w:szCs w:val="22"/>
              </w:rPr>
              <w:t xml:space="preserve"> only.</w:t>
            </w:r>
          </w:p>
          <w:p w14:paraId="5F436246" w14:textId="77777777" w:rsidR="0007785C" w:rsidRPr="004210E1" w:rsidRDefault="0007785C" w:rsidP="0007785C">
            <w:pPr>
              <w:widowControl w:val="0"/>
              <w:autoSpaceDE w:val="0"/>
              <w:autoSpaceDN w:val="0"/>
              <w:adjustRightInd w:val="0"/>
              <w:spacing w:line="276" w:lineRule="auto"/>
              <w:jc w:val="both"/>
              <w:rPr>
                <w:rFonts w:eastAsia="Calibri"/>
                <w:spacing w:val="27"/>
                <w:sz w:val="22"/>
                <w:szCs w:val="22"/>
              </w:rPr>
            </w:pPr>
          </w:p>
          <w:p w14:paraId="13648286" w14:textId="175560D9" w:rsidR="0007785C" w:rsidRPr="0007785C" w:rsidRDefault="0007785C" w:rsidP="0007785C">
            <w:pPr>
              <w:widowControl w:val="0"/>
              <w:autoSpaceDE w:val="0"/>
              <w:autoSpaceDN w:val="0"/>
              <w:adjustRightInd w:val="0"/>
              <w:spacing w:line="276" w:lineRule="auto"/>
              <w:jc w:val="both"/>
              <w:rPr>
                <w:rFonts w:eastAsia="Calibri"/>
                <w:w w:val="101"/>
                <w:sz w:val="22"/>
                <w:szCs w:val="22"/>
              </w:rPr>
            </w:pPr>
            <w:r w:rsidRPr="004210E1">
              <w:rPr>
                <w:rFonts w:eastAsia="Calibri"/>
                <w:w w:val="101"/>
                <w:sz w:val="22"/>
                <w:szCs w:val="22"/>
              </w:rPr>
              <w:t>The Maldivian Companies Act (Law No. 10/96) and the Foreign Direct Investment (FDI) Policy define a Maldivian entity as a company that is registered in the Maldives and fully owned and controlled by Maldivian nationals.</w:t>
            </w:r>
          </w:p>
        </w:tc>
      </w:tr>
      <w:tr w:rsidR="00552326" w:rsidRPr="006B0E6C" w14:paraId="260FAE21" w14:textId="77777777" w:rsidTr="002305BC">
        <w:trPr>
          <w:cantSplit/>
        </w:trPr>
        <w:tc>
          <w:tcPr>
            <w:tcW w:w="1620" w:type="dxa"/>
            <w:tcBorders>
              <w:top w:val="single" w:sz="12" w:space="0" w:color="000000"/>
              <w:bottom w:val="nil"/>
            </w:tcBorders>
          </w:tcPr>
          <w:p w14:paraId="1118F7A4" w14:textId="77777777" w:rsidR="00552326" w:rsidRPr="006B0E6C" w:rsidRDefault="00552326" w:rsidP="00A00C63">
            <w:pPr>
              <w:spacing w:before="120"/>
              <w:rPr>
                <w:b/>
                <w:bCs/>
                <w:color w:val="000000" w:themeColor="text1"/>
                <w:sz w:val="22"/>
                <w:szCs w:val="22"/>
              </w:rPr>
            </w:pPr>
            <w:r w:rsidRPr="006B0E6C">
              <w:rPr>
                <w:b/>
                <w:bCs/>
                <w:color w:val="000000" w:themeColor="text1"/>
                <w:sz w:val="22"/>
                <w:szCs w:val="22"/>
              </w:rPr>
              <w:t>ITT 4.4</w:t>
            </w:r>
          </w:p>
        </w:tc>
        <w:tc>
          <w:tcPr>
            <w:tcW w:w="7470" w:type="dxa"/>
            <w:tcBorders>
              <w:top w:val="nil"/>
              <w:bottom w:val="single" w:sz="12" w:space="0" w:color="000000"/>
            </w:tcBorders>
          </w:tcPr>
          <w:p w14:paraId="05E10F2C" w14:textId="77777777" w:rsidR="00552326" w:rsidRPr="006B0E6C" w:rsidRDefault="00552326" w:rsidP="00A00C63">
            <w:pPr>
              <w:tabs>
                <w:tab w:val="right" w:pos="7254"/>
              </w:tabs>
              <w:spacing w:before="120" w:after="120"/>
              <w:rPr>
                <w:color w:val="000000" w:themeColor="text1"/>
                <w:sz w:val="22"/>
                <w:szCs w:val="22"/>
                <w:highlight w:val="yellow"/>
              </w:rPr>
            </w:pPr>
            <w:r w:rsidRPr="006B0E6C">
              <w:rPr>
                <w:color w:val="000000" w:themeColor="text1"/>
                <w:sz w:val="22"/>
                <w:szCs w:val="22"/>
              </w:rPr>
              <w:t xml:space="preserve">A list of firms suspended from participating in Government funded projects is available at </w:t>
            </w:r>
            <w:hyperlink r:id="rId18" w:history="1">
              <w:r w:rsidRPr="006B0E6C">
                <w:rPr>
                  <w:rStyle w:val="Hyperlink"/>
                  <w:color w:val="000000" w:themeColor="text1"/>
                  <w:sz w:val="22"/>
                  <w:szCs w:val="22"/>
                </w:rPr>
                <w:t>http://www.finance.gov.mv</w:t>
              </w:r>
            </w:hyperlink>
            <w:r w:rsidRPr="006B0E6C">
              <w:rPr>
                <w:color w:val="000000" w:themeColor="text1"/>
                <w:sz w:val="22"/>
                <w:szCs w:val="22"/>
              </w:rPr>
              <w:t xml:space="preserve"> </w:t>
            </w:r>
            <w:r w:rsidR="005169CE" w:rsidRPr="006B0E6C">
              <w:rPr>
                <w:color w:val="000000" w:themeColor="text1"/>
                <w:sz w:val="22"/>
                <w:szCs w:val="22"/>
              </w:rPr>
              <w:t>– N/A</w:t>
            </w:r>
          </w:p>
        </w:tc>
      </w:tr>
      <w:tr w:rsidR="00552326" w:rsidRPr="006B0E6C" w14:paraId="158DD7B4" w14:textId="77777777" w:rsidTr="002305BC">
        <w:tblPrEx>
          <w:tblBorders>
            <w:insideH w:val="single" w:sz="8" w:space="0" w:color="000000"/>
          </w:tblBorders>
        </w:tblPrEx>
        <w:tc>
          <w:tcPr>
            <w:tcW w:w="1620" w:type="dxa"/>
          </w:tcPr>
          <w:p w14:paraId="4297E2BB" w14:textId="77777777" w:rsidR="00552326" w:rsidRPr="006B0E6C" w:rsidRDefault="00552326" w:rsidP="00A00C63">
            <w:pPr>
              <w:spacing w:before="120"/>
              <w:rPr>
                <w:b/>
                <w:bCs/>
                <w:color w:val="000000" w:themeColor="text1"/>
                <w:szCs w:val="24"/>
              </w:rPr>
            </w:pPr>
          </w:p>
        </w:tc>
        <w:tc>
          <w:tcPr>
            <w:tcW w:w="7470" w:type="dxa"/>
          </w:tcPr>
          <w:p w14:paraId="57E2095B" w14:textId="77777777" w:rsidR="00552326" w:rsidRPr="006B0E6C" w:rsidRDefault="00552326" w:rsidP="00A00C63">
            <w:pPr>
              <w:spacing w:before="120" w:after="120"/>
              <w:jc w:val="center"/>
              <w:rPr>
                <w:b/>
                <w:bCs/>
                <w:color w:val="000000" w:themeColor="text1"/>
                <w:sz w:val="28"/>
              </w:rPr>
            </w:pPr>
            <w:bookmarkStart w:id="316" w:name="_Toc505659530"/>
            <w:bookmarkStart w:id="317" w:name="_Toc506185678"/>
            <w:r w:rsidRPr="006B0E6C">
              <w:rPr>
                <w:b/>
                <w:bCs/>
                <w:color w:val="000000" w:themeColor="text1"/>
                <w:sz w:val="28"/>
              </w:rPr>
              <w:t>B. Contents of Bidding Document</w:t>
            </w:r>
            <w:bookmarkEnd w:id="316"/>
            <w:bookmarkEnd w:id="317"/>
            <w:r w:rsidRPr="006B0E6C">
              <w:rPr>
                <w:b/>
                <w:bCs/>
                <w:color w:val="000000" w:themeColor="text1"/>
                <w:sz w:val="28"/>
              </w:rPr>
              <w:t>s</w:t>
            </w:r>
          </w:p>
        </w:tc>
      </w:tr>
      <w:tr w:rsidR="006C0D6F" w:rsidRPr="006B0E6C" w14:paraId="4334C540" w14:textId="77777777" w:rsidTr="002305BC">
        <w:tblPrEx>
          <w:tblBorders>
            <w:insideH w:val="single" w:sz="8" w:space="0" w:color="000000"/>
          </w:tblBorders>
        </w:tblPrEx>
        <w:tc>
          <w:tcPr>
            <w:tcW w:w="1620" w:type="dxa"/>
          </w:tcPr>
          <w:p w14:paraId="63DE26B8" w14:textId="1930C2B0" w:rsidR="006C0D6F" w:rsidRPr="006B0E6C" w:rsidRDefault="006C0D6F" w:rsidP="00A00C63">
            <w:pPr>
              <w:spacing w:before="120"/>
              <w:rPr>
                <w:b/>
                <w:bCs/>
                <w:color w:val="000000" w:themeColor="text1"/>
                <w:sz w:val="22"/>
                <w:szCs w:val="22"/>
              </w:rPr>
            </w:pPr>
            <w:r>
              <w:rPr>
                <w:b/>
                <w:bCs/>
                <w:color w:val="000000" w:themeColor="text1"/>
                <w:sz w:val="22"/>
                <w:szCs w:val="22"/>
              </w:rPr>
              <w:t>ITT 7.1</w:t>
            </w:r>
          </w:p>
        </w:tc>
        <w:tc>
          <w:tcPr>
            <w:tcW w:w="7470" w:type="dxa"/>
          </w:tcPr>
          <w:p w14:paraId="22669F21" w14:textId="77777777" w:rsidR="006C0D6F" w:rsidRPr="000B390F" w:rsidRDefault="006C0D6F" w:rsidP="006C0D6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55F378DF" w14:textId="1441FD51" w:rsidR="006C0D6F" w:rsidRPr="000B390F" w:rsidRDefault="006C0D6F" w:rsidP="000A6544">
            <w:pPr>
              <w:tabs>
                <w:tab w:val="right" w:pos="7254"/>
              </w:tabs>
              <w:spacing w:after="160" w:line="276" w:lineRule="auto"/>
              <w:rPr>
                <w:color w:val="000000"/>
              </w:rPr>
            </w:pPr>
            <w:r w:rsidRPr="000B390F">
              <w:rPr>
                <w:color w:val="000000"/>
              </w:rPr>
              <w:t xml:space="preserve"> If a Pre-Tender meeting will take place</w:t>
            </w:r>
            <w:r w:rsidR="000A6544">
              <w:rPr>
                <w:color w:val="000000"/>
              </w:rPr>
              <w:t xml:space="preserve"> via Microsoft Teams on the following date and time</w:t>
            </w:r>
          </w:p>
          <w:p w14:paraId="7870F294" w14:textId="50C38028" w:rsidR="006C0D6F" w:rsidRPr="000B390F" w:rsidRDefault="006C0D6F" w:rsidP="006C0D6F">
            <w:pPr>
              <w:tabs>
                <w:tab w:val="right" w:pos="7254"/>
              </w:tabs>
              <w:spacing w:after="120" w:line="276" w:lineRule="auto"/>
              <w:rPr>
                <w:color w:val="000000"/>
              </w:rPr>
            </w:pPr>
            <w:r w:rsidRPr="000B390F">
              <w:rPr>
                <w:color w:val="000000"/>
              </w:rPr>
              <w:t>Date:</w:t>
            </w:r>
            <w:r>
              <w:rPr>
                <w:color w:val="000000"/>
              </w:rPr>
              <w:t xml:space="preserve"> </w:t>
            </w:r>
            <w:r w:rsidR="008A6910">
              <w:rPr>
                <w:color w:val="000000"/>
              </w:rPr>
              <w:t>7</w:t>
            </w:r>
            <w:r w:rsidR="008A6910" w:rsidRPr="008A6910">
              <w:rPr>
                <w:color w:val="000000"/>
                <w:vertAlign w:val="superscript"/>
              </w:rPr>
              <w:t>th</w:t>
            </w:r>
            <w:r w:rsidR="008A6910">
              <w:rPr>
                <w:color w:val="000000"/>
              </w:rPr>
              <w:t xml:space="preserve"> October 2025</w:t>
            </w:r>
          </w:p>
          <w:p w14:paraId="2017035D" w14:textId="7ED76597" w:rsidR="006C0D6F" w:rsidRPr="000B390F" w:rsidRDefault="006C0D6F" w:rsidP="006C0D6F">
            <w:pPr>
              <w:tabs>
                <w:tab w:val="right" w:pos="7254"/>
              </w:tabs>
              <w:spacing w:after="120" w:line="276" w:lineRule="auto"/>
              <w:rPr>
                <w:color w:val="000000"/>
              </w:rPr>
            </w:pPr>
            <w:r w:rsidRPr="000B390F">
              <w:rPr>
                <w:color w:val="000000"/>
              </w:rPr>
              <w:t>Time:</w:t>
            </w:r>
            <w:r>
              <w:rPr>
                <w:color w:val="000000"/>
              </w:rPr>
              <w:t xml:space="preserve"> 1</w:t>
            </w:r>
            <w:r w:rsidR="008A6910">
              <w:rPr>
                <w:color w:val="000000"/>
              </w:rPr>
              <w:t>0</w:t>
            </w:r>
            <w:r>
              <w:rPr>
                <w:color w:val="000000"/>
              </w:rPr>
              <w:t>:00:00</w:t>
            </w:r>
          </w:p>
          <w:p w14:paraId="1220DF74" w14:textId="12293205" w:rsidR="008A6910" w:rsidRDefault="006C0D6F" w:rsidP="008A6910">
            <w:r>
              <w:rPr>
                <w:color w:val="000000"/>
              </w:rPr>
              <w:t>Link</w:t>
            </w:r>
            <w:r w:rsidR="0036442D">
              <w:rPr>
                <w:color w:val="000000"/>
              </w:rPr>
              <w:t xml:space="preserve">: </w:t>
            </w:r>
            <w:r w:rsidR="0036442D">
              <w:t xml:space="preserve"> </w:t>
            </w:r>
            <w:r w:rsidR="00455AF8">
              <w:t xml:space="preserve"> </w:t>
            </w:r>
            <w:r w:rsidR="008A6910">
              <w:t xml:space="preserve"> </w:t>
            </w:r>
            <w:hyperlink r:id="rId19" w:tgtFrame="_blank" w:history="1">
              <w:r w:rsidR="008A6910">
                <w:rPr>
                  <w:rStyle w:val="Hyperlink"/>
                </w:rPr>
                <w:t>Pre-Bid - Procurement of 3 Vessels | Meeting-Join | Microsoft Teams</w:t>
              </w:r>
            </w:hyperlink>
          </w:p>
          <w:p w14:paraId="1443CC23" w14:textId="32EEB803" w:rsidR="006C0D6F" w:rsidRDefault="006C0D6F" w:rsidP="006C0D6F">
            <w:pPr>
              <w:tabs>
                <w:tab w:val="right" w:pos="7254"/>
              </w:tabs>
              <w:spacing w:before="120" w:after="120"/>
            </w:pPr>
          </w:p>
          <w:p w14:paraId="5C805B20" w14:textId="10B1E8FC" w:rsidR="00455AF8" w:rsidRPr="006B0E6C" w:rsidRDefault="00455AF8" w:rsidP="006C0D6F">
            <w:pPr>
              <w:tabs>
                <w:tab w:val="right" w:pos="7254"/>
              </w:tabs>
              <w:spacing w:before="120" w:after="120"/>
              <w:rPr>
                <w:color w:val="000000" w:themeColor="text1"/>
              </w:rPr>
            </w:pPr>
          </w:p>
        </w:tc>
      </w:tr>
      <w:tr w:rsidR="00552326" w:rsidRPr="006B0E6C" w14:paraId="61A8B5F8" w14:textId="77777777" w:rsidTr="002305BC">
        <w:tblPrEx>
          <w:tblBorders>
            <w:insideH w:val="single" w:sz="8" w:space="0" w:color="000000"/>
          </w:tblBorders>
        </w:tblPrEx>
        <w:tc>
          <w:tcPr>
            <w:tcW w:w="1620" w:type="dxa"/>
          </w:tcPr>
          <w:p w14:paraId="7D98E097" w14:textId="77777777" w:rsidR="00552326" w:rsidRPr="006B0E6C" w:rsidRDefault="00552326" w:rsidP="00A00C63">
            <w:pPr>
              <w:spacing w:before="120"/>
              <w:rPr>
                <w:b/>
                <w:bCs/>
                <w:color w:val="000000" w:themeColor="text1"/>
                <w:sz w:val="22"/>
                <w:szCs w:val="22"/>
              </w:rPr>
            </w:pPr>
            <w:r w:rsidRPr="006B0E6C">
              <w:rPr>
                <w:b/>
                <w:bCs/>
                <w:color w:val="000000" w:themeColor="text1"/>
                <w:sz w:val="22"/>
                <w:szCs w:val="22"/>
              </w:rPr>
              <w:lastRenderedPageBreak/>
              <w:t>ITT 7.1</w:t>
            </w:r>
          </w:p>
        </w:tc>
        <w:tc>
          <w:tcPr>
            <w:tcW w:w="7470" w:type="dxa"/>
          </w:tcPr>
          <w:p w14:paraId="2CA860EB" w14:textId="77777777" w:rsidR="00070046" w:rsidRPr="006B0E6C" w:rsidRDefault="00070046" w:rsidP="00070046">
            <w:pPr>
              <w:tabs>
                <w:tab w:val="right" w:pos="7254"/>
              </w:tabs>
              <w:spacing w:before="160" w:after="160" w:line="276" w:lineRule="auto"/>
              <w:rPr>
                <w:color w:val="000000" w:themeColor="text1"/>
                <w:sz w:val="22"/>
                <w:szCs w:val="22"/>
              </w:rPr>
            </w:pPr>
            <w:r w:rsidRPr="006B0E6C">
              <w:rPr>
                <w:color w:val="000000" w:themeColor="text1"/>
                <w:sz w:val="22"/>
                <w:szCs w:val="22"/>
              </w:rPr>
              <w:t xml:space="preserve">For </w:t>
            </w:r>
            <w:r w:rsidRPr="006B0E6C">
              <w:rPr>
                <w:b/>
                <w:color w:val="000000" w:themeColor="text1"/>
                <w:sz w:val="22"/>
                <w:szCs w:val="22"/>
                <w:u w:val="single"/>
              </w:rPr>
              <w:t>clarification purposes</w:t>
            </w:r>
            <w:r w:rsidRPr="006B0E6C">
              <w:rPr>
                <w:color w:val="000000" w:themeColor="text1"/>
                <w:sz w:val="22"/>
                <w:szCs w:val="22"/>
              </w:rPr>
              <w:t xml:space="preserve"> only, the Employer’s address is:</w:t>
            </w:r>
          </w:p>
          <w:p w14:paraId="529AF063" w14:textId="6FAD22E3" w:rsidR="00070046" w:rsidRPr="006B0E6C" w:rsidRDefault="00455AF8" w:rsidP="00A93DC6">
            <w:pPr>
              <w:pStyle w:val="Default"/>
              <w:ind w:left="720"/>
              <w:rPr>
                <w:bCs/>
                <w:color w:val="000000" w:themeColor="text1"/>
                <w:szCs w:val="20"/>
                <w:lang w:val="en-GB"/>
              </w:rPr>
            </w:pPr>
            <w:r>
              <w:rPr>
                <w:bCs/>
                <w:color w:val="000000" w:themeColor="text1"/>
                <w:szCs w:val="20"/>
                <w:lang w:val="en-GB"/>
              </w:rPr>
              <w:t>Abdulla Maaz Waleed</w:t>
            </w:r>
          </w:p>
          <w:p w14:paraId="1D04D7B7" w14:textId="01CBD82B"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Procurement Officer</w:t>
            </w:r>
          </w:p>
          <w:p w14:paraId="5DD44179" w14:textId="3D45B0D8"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National Tender</w:t>
            </w:r>
            <w:r w:rsidR="006B0E6C" w:rsidRPr="006B0E6C">
              <w:rPr>
                <w:bCs/>
                <w:color w:val="000000" w:themeColor="text1"/>
                <w:szCs w:val="20"/>
                <w:lang w:val="en-GB"/>
              </w:rPr>
              <w:t xml:space="preserve"> Department</w:t>
            </w:r>
          </w:p>
          <w:p w14:paraId="32E0AF6D" w14:textId="5BA11492"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 xml:space="preserve">Ministry of Finance </w:t>
            </w:r>
            <w:r w:rsidR="006B0E6C" w:rsidRPr="006B0E6C">
              <w:rPr>
                <w:bCs/>
                <w:color w:val="000000" w:themeColor="text1"/>
                <w:szCs w:val="20"/>
                <w:lang w:val="en-GB"/>
              </w:rPr>
              <w:t>and Planning</w:t>
            </w:r>
          </w:p>
          <w:p w14:paraId="70B6B4B9" w14:textId="77777777" w:rsidR="00070046" w:rsidRPr="006B0E6C" w:rsidRDefault="00070046" w:rsidP="00070046">
            <w:pPr>
              <w:pStyle w:val="Default"/>
              <w:ind w:left="720"/>
              <w:rPr>
                <w:bCs/>
                <w:color w:val="000000" w:themeColor="text1"/>
                <w:szCs w:val="20"/>
                <w:lang w:val="en-GB"/>
              </w:rPr>
            </w:pPr>
            <w:proofErr w:type="spellStart"/>
            <w:r w:rsidRPr="006B0E6C">
              <w:rPr>
                <w:bCs/>
                <w:color w:val="000000" w:themeColor="text1"/>
                <w:szCs w:val="20"/>
                <w:lang w:val="en-GB"/>
              </w:rPr>
              <w:t>Ameenee</w:t>
            </w:r>
            <w:proofErr w:type="spellEnd"/>
            <w:r w:rsidRPr="006B0E6C">
              <w:rPr>
                <w:bCs/>
                <w:color w:val="000000" w:themeColor="text1"/>
                <w:szCs w:val="20"/>
                <w:lang w:val="en-GB"/>
              </w:rPr>
              <w:t xml:space="preserve"> </w:t>
            </w:r>
            <w:proofErr w:type="spellStart"/>
            <w:r w:rsidRPr="006B0E6C">
              <w:rPr>
                <w:bCs/>
                <w:color w:val="000000" w:themeColor="text1"/>
                <w:szCs w:val="20"/>
                <w:lang w:val="en-GB"/>
              </w:rPr>
              <w:t>Magu</w:t>
            </w:r>
            <w:proofErr w:type="spellEnd"/>
            <w:r w:rsidRPr="006B0E6C">
              <w:rPr>
                <w:bCs/>
                <w:color w:val="000000" w:themeColor="text1"/>
                <w:szCs w:val="20"/>
                <w:lang w:val="en-GB"/>
              </w:rPr>
              <w:t>, Male’, 20379</w:t>
            </w:r>
          </w:p>
          <w:p w14:paraId="2C400C07" w14:textId="77777777"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 xml:space="preserve">Republic of Maldives </w:t>
            </w:r>
            <w:r w:rsidRPr="006B0E6C">
              <w:rPr>
                <w:bCs/>
                <w:color w:val="000000" w:themeColor="text1"/>
                <w:szCs w:val="20"/>
                <w:lang w:val="en-GB"/>
              </w:rPr>
              <w:tab/>
            </w:r>
          </w:p>
          <w:p w14:paraId="301A34E5" w14:textId="7356DCAD" w:rsidR="00070046" w:rsidRPr="006B0E6C" w:rsidRDefault="00070046" w:rsidP="00A93DC6">
            <w:pPr>
              <w:pStyle w:val="Default"/>
              <w:ind w:left="720"/>
              <w:rPr>
                <w:bCs/>
                <w:color w:val="000000" w:themeColor="text1"/>
                <w:szCs w:val="20"/>
                <w:lang w:val="en-GB"/>
              </w:rPr>
            </w:pPr>
            <w:r w:rsidRPr="006B0E6C">
              <w:rPr>
                <w:bCs/>
                <w:color w:val="000000" w:themeColor="text1"/>
                <w:szCs w:val="20"/>
                <w:lang w:val="en-GB"/>
              </w:rPr>
              <w:t>Tel: (960) 334 9</w:t>
            </w:r>
            <w:r w:rsidR="00D75BC5" w:rsidRPr="006B0E6C">
              <w:rPr>
                <w:color w:val="000000" w:themeColor="text1"/>
                <w:sz w:val="22"/>
                <w:szCs w:val="22"/>
                <w:lang w:bidi="dv-MV"/>
              </w:rPr>
              <w:t>106</w:t>
            </w:r>
            <w:r w:rsidRPr="006B0E6C">
              <w:rPr>
                <w:bCs/>
                <w:color w:val="000000" w:themeColor="text1"/>
                <w:szCs w:val="20"/>
                <w:lang w:val="en-GB"/>
              </w:rPr>
              <w:t xml:space="preserve">, (960) 334 </w:t>
            </w:r>
            <w:r w:rsidR="00A93DC6" w:rsidRPr="006B0E6C">
              <w:rPr>
                <w:bCs/>
                <w:color w:val="000000" w:themeColor="text1"/>
                <w:szCs w:val="20"/>
                <w:lang w:val="en-GB"/>
              </w:rPr>
              <w:t>9</w:t>
            </w:r>
            <w:r w:rsidR="00D75BC5" w:rsidRPr="006B0E6C">
              <w:rPr>
                <w:bCs/>
                <w:color w:val="000000" w:themeColor="text1"/>
                <w:szCs w:val="20"/>
                <w:lang w:val="en-GB"/>
              </w:rPr>
              <w:t>319</w:t>
            </w:r>
          </w:p>
          <w:p w14:paraId="73E54069" w14:textId="7C8347D1" w:rsidR="00195497" w:rsidRDefault="00070046" w:rsidP="00070046">
            <w:pPr>
              <w:pStyle w:val="BodyText"/>
              <w:tabs>
                <w:tab w:val="left" w:pos="3346"/>
                <w:tab w:val="right" w:pos="7306"/>
              </w:tabs>
              <w:rPr>
                <w:rStyle w:val="Hyperlink"/>
                <w:color w:val="000000" w:themeColor="text1"/>
                <w:lang w:val="it-IT"/>
              </w:rPr>
            </w:pPr>
            <w:r w:rsidRPr="006B0E6C">
              <w:rPr>
                <w:bCs/>
                <w:color w:val="000000" w:themeColor="text1"/>
              </w:rPr>
              <w:t xml:space="preserve">            E-mail: </w:t>
            </w:r>
            <w:r w:rsidRPr="006B0E6C">
              <w:rPr>
                <w:color w:val="000000" w:themeColor="text1"/>
                <w:lang w:val="it-IT"/>
              </w:rPr>
              <w:t xml:space="preserve"> </w:t>
            </w:r>
            <w:hyperlink r:id="rId20" w:history="1">
              <w:r w:rsidR="006B0E6C" w:rsidRPr="006B0E6C">
                <w:rPr>
                  <w:rStyle w:val="Hyperlink"/>
                  <w:color w:val="000000" w:themeColor="text1"/>
                  <w:lang w:val="it-IT"/>
                </w:rPr>
                <w:t>ibrahim.aflah@finance.gov.mv</w:t>
              </w:r>
            </w:hyperlink>
          </w:p>
          <w:p w14:paraId="53670A65" w14:textId="4FF7A2FC" w:rsidR="00455AF8" w:rsidRPr="006B0E6C" w:rsidRDefault="00455AF8" w:rsidP="00070046">
            <w:pPr>
              <w:pStyle w:val="BodyText"/>
              <w:tabs>
                <w:tab w:val="left" w:pos="3346"/>
                <w:tab w:val="right" w:pos="7306"/>
              </w:tabs>
              <w:rPr>
                <w:rStyle w:val="Hyperlink"/>
                <w:color w:val="000000" w:themeColor="text1"/>
                <w:lang w:val="it-IT"/>
              </w:rPr>
            </w:pPr>
            <w:r w:rsidRPr="00455AF8">
              <w:rPr>
                <w:rStyle w:val="Hyperlink"/>
                <w:color w:val="000000" w:themeColor="text1"/>
                <w:u w:val="none"/>
                <w:lang w:val="it-IT"/>
              </w:rPr>
              <w:t xml:space="preserve">                          </w:t>
            </w:r>
            <w:r>
              <w:rPr>
                <w:rStyle w:val="Hyperlink"/>
                <w:color w:val="000000" w:themeColor="text1"/>
                <w:lang w:val="it-IT"/>
              </w:rPr>
              <w:t xml:space="preserve">abdulla.maaz@finance.gov.mv </w:t>
            </w:r>
          </w:p>
          <w:p w14:paraId="6510917F" w14:textId="2C79C946" w:rsidR="00070046" w:rsidRPr="006B0E6C" w:rsidRDefault="00195497" w:rsidP="00070046">
            <w:pPr>
              <w:pStyle w:val="BodyText"/>
              <w:tabs>
                <w:tab w:val="left" w:pos="3346"/>
                <w:tab w:val="right" w:pos="7306"/>
              </w:tabs>
              <w:rPr>
                <w:bCs/>
                <w:color w:val="000000" w:themeColor="text1"/>
              </w:rPr>
            </w:pPr>
            <w:r w:rsidRPr="006B0E6C">
              <w:rPr>
                <w:color w:val="000000" w:themeColor="text1"/>
                <w:lang w:val="it-IT"/>
              </w:rPr>
              <w:t xml:space="preserve">                   CC:  </w:t>
            </w:r>
            <w:hyperlink r:id="rId21" w:history="1">
              <w:r w:rsidR="006B0E6C" w:rsidRPr="006B0E6C">
                <w:rPr>
                  <w:rStyle w:val="Hyperlink"/>
                  <w:color w:val="000000" w:themeColor="text1"/>
                  <w:lang w:val="it-IT"/>
                </w:rPr>
                <w:t>tender@finance.gov.mv</w:t>
              </w:r>
            </w:hyperlink>
            <w:r w:rsidR="006B0E6C" w:rsidRPr="006B0E6C">
              <w:rPr>
                <w:color w:val="000000" w:themeColor="text1"/>
                <w:lang w:val="it-IT"/>
              </w:rPr>
              <w:t xml:space="preserve"> </w:t>
            </w:r>
            <w:r w:rsidR="00070046" w:rsidRPr="006B0E6C">
              <w:rPr>
                <w:color w:val="000000" w:themeColor="text1"/>
                <w:lang w:val="it-IT"/>
              </w:rPr>
              <w:t xml:space="preserve">  </w:t>
            </w:r>
            <w:hyperlink r:id="rId22" w:history="1"/>
          </w:p>
          <w:p w14:paraId="47AAB317" w14:textId="79B75C4D" w:rsidR="00070046" w:rsidRPr="006B0E6C" w:rsidRDefault="00070046" w:rsidP="00A93DC6">
            <w:pPr>
              <w:pStyle w:val="BodyText"/>
              <w:tabs>
                <w:tab w:val="left" w:pos="1521"/>
              </w:tabs>
              <w:rPr>
                <w:color w:val="000000" w:themeColor="text1"/>
                <w:lang w:val="it-IT"/>
              </w:rPr>
            </w:pPr>
            <w:r w:rsidRPr="006B0E6C">
              <w:rPr>
                <w:color w:val="000000" w:themeColor="text1"/>
                <w:lang w:val="it-IT"/>
              </w:rPr>
              <w:t xml:space="preserve">                  </w:t>
            </w:r>
          </w:p>
          <w:p w14:paraId="6192FB57" w14:textId="77777777" w:rsidR="00960F41" w:rsidRPr="006B0E6C" w:rsidRDefault="00070046" w:rsidP="00A93DC6">
            <w:pPr>
              <w:tabs>
                <w:tab w:val="right" w:pos="7254"/>
              </w:tabs>
              <w:rPr>
                <w:color w:val="000000" w:themeColor="text1"/>
                <w:sz w:val="22"/>
                <w:szCs w:val="22"/>
              </w:rPr>
            </w:pPr>
            <w:r w:rsidRPr="006B0E6C">
              <w:rPr>
                <w:color w:val="000000" w:themeColor="text1"/>
                <w:sz w:val="22"/>
                <w:szCs w:val="22"/>
              </w:rPr>
              <w:t xml:space="preserve">Requests for </w:t>
            </w:r>
            <w:r w:rsidRPr="006B0E6C">
              <w:rPr>
                <w:b/>
                <w:bCs/>
                <w:color w:val="000000" w:themeColor="text1"/>
                <w:sz w:val="22"/>
                <w:szCs w:val="22"/>
              </w:rPr>
              <w:t>clarification</w:t>
            </w:r>
            <w:r w:rsidRPr="006B0E6C">
              <w:rPr>
                <w:color w:val="000000" w:themeColor="text1"/>
                <w:sz w:val="22"/>
                <w:szCs w:val="22"/>
              </w:rPr>
              <w:t xml:space="preserve"> should be received by the Employer no later than:</w:t>
            </w:r>
          </w:p>
          <w:p w14:paraId="653765BE" w14:textId="6A62EAF3" w:rsidR="0025710C" w:rsidRPr="006B0E6C" w:rsidRDefault="00070046" w:rsidP="00A93DC6">
            <w:pPr>
              <w:tabs>
                <w:tab w:val="right" w:pos="7254"/>
              </w:tabs>
              <w:rPr>
                <w:color w:val="000000" w:themeColor="text1"/>
                <w:sz w:val="22"/>
                <w:szCs w:val="22"/>
              </w:rPr>
            </w:pPr>
            <w:r w:rsidRPr="006B0E6C">
              <w:rPr>
                <w:color w:val="000000" w:themeColor="text1"/>
                <w:sz w:val="22"/>
                <w:szCs w:val="22"/>
              </w:rPr>
              <w:t xml:space="preserve"> </w:t>
            </w:r>
            <w:r w:rsidR="008A6910">
              <w:rPr>
                <w:b/>
                <w:bCs/>
                <w:color w:val="000000" w:themeColor="text1"/>
                <w:sz w:val="22"/>
                <w:szCs w:val="22"/>
              </w:rPr>
              <w:t>7</w:t>
            </w:r>
            <w:r w:rsidR="008A6910" w:rsidRPr="008A6910">
              <w:rPr>
                <w:b/>
                <w:bCs/>
                <w:color w:val="000000" w:themeColor="text1"/>
                <w:sz w:val="22"/>
                <w:szCs w:val="22"/>
                <w:vertAlign w:val="superscript"/>
              </w:rPr>
              <w:t>th</w:t>
            </w:r>
            <w:r w:rsidR="008A6910">
              <w:rPr>
                <w:b/>
                <w:bCs/>
                <w:color w:val="000000" w:themeColor="text1"/>
                <w:sz w:val="22"/>
                <w:szCs w:val="22"/>
              </w:rPr>
              <w:t xml:space="preserve"> October 2025</w:t>
            </w:r>
            <w:r w:rsidR="008F356F" w:rsidRPr="006B0E6C">
              <w:rPr>
                <w:b/>
                <w:bCs/>
                <w:color w:val="000000" w:themeColor="text1"/>
                <w:sz w:val="22"/>
                <w:szCs w:val="22"/>
              </w:rPr>
              <w:t xml:space="preserve"> | 1</w:t>
            </w:r>
            <w:r w:rsidR="006B0E6C" w:rsidRPr="006B0E6C">
              <w:rPr>
                <w:b/>
                <w:bCs/>
                <w:color w:val="000000" w:themeColor="text1"/>
                <w:sz w:val="22"/>
                <w:szCs w:val="22"/>
              </w:rPr>
              <w:t>3</w:t>
            </w:r>
            <w:r w:rsidR="008F356F" w:rsidRPr="006B0E6C">
              <w:rPr>
                <w:b/>
                <w:bCs/>
                <w:color w:val="000000" w:themeColor="text1"/>
                <w:sz w:val="22"/>
                <w:szCs w:val="22"/>
              </w:rPr>
              <w:t>:</w:t>
            </w:r>
            <w:r w:rsidR="00D75BC5" w:rsidRPr="006B0E6C">
              <w:rPr>
                <w:b/>
                <w:bCs/>
                <w:color w:val="000000" w:themeColor="text1"/>
                <w:sz w:val="22"/>
                <w:szCs w:val="22"/>
              </w:rPr>
              <w:t>00</w:t>
            </w:r>
            <w:r w:rsidRPr="006B0E6C">
              <w:rPr>
                <w:b/>
                <w:bCs/>
                <w:color w:val="000000" w:themeColor="text1"/>
                <w:sz w:val="22"/>
                <w:szCs w:val="22"/>
              </w:rPr>
              <w:t xml:space="preserve"> hrs.</w:t>
            </w:r>
          </w:p>
          <w:p w14:paraId="163A9D14" w14:textId="13AFF4FC" w:rsidR="007230E5" w:rsidRPr="006B0E6C" w:rsidRDefault="007230E5" w:rsidP="00B309D1">
            <w:pPr>
              <w:tabs>
                <w:tab w:val="right" w:pos="7254"/>
              </w:tabs>
              <w:rPr>
                <w:rFonts w:cs="MV Boli"/>
                <w:b/>
                <w:bCs/>
                <w:i/>
                <w:color w:val="000000" w:themeColor="text1"/>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36442D">
            <w:pPr>
              <w:pStyle w:val="ListParagraph"/>
              <w:numPr>
                <w:ilvl w:val="3"/>
                <w:numId w:val="70"/>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36442D">
            <w:pPr>
              <w:pStyle w:val="ListParagraph"/>
              <w:numPr>
                <w:ilvl w:val="3"/>
                <w:numId w:val="70"/>
              </w:numPr>
              <w:tabs>
                <w:tab w:val="right" w:pos="682"/>
                <w:tab w:val="right" w:pos="1249"/>
              </w:tabs>
              <w:spacing w:before="120" w:after="120"/>
              <w:ind w:left="252"/>
              <w:rPr>
                <w:szCs w:val="24"/>
              </w:rPr>
            </w:pPr>
            <w:r>
              <w:rPr>
                <w:szCs w:val="24"/>
              </w:rPr>
              <w:t>Business Registration Certificate</w:t>
            </w:r>
          </w:p>
          <w:p w14:paraId="52697E56" w14:textId="55F94285" w:rsidR="00216EA5" w:rsidRPr="006125EB" w:rsidRDefault="00FC1B21" w:rsidP="0036442D">
            <w:pPr>
              <w:pStyle w:val="ListParagraph"/>
              <w:numPr>
                <w:ilvl w:val="3"/>
                <w:numId w:val="70"/>
              </w:numPr>
              <w:tabs>
                <w:tab w:val="right" w:pos="682"/>
                <w:tab w:val="right" w:pos="1249"/>
              </w:tabs>
              <w:spacing w:before="120" w:after="120"/>
              <w:ind w:left="252"/>
              <w:rPr>
                <w:szCs w:val="24"/>
              </w:rPr>
            </w:pPr>
            <w:r>
              <w:rPr>
                <w:szCs w:val="24"/>
              </w:rPr>
              <w:t>GST Registration</w:t>
            </w:r>
            <w:r w:rsidR="002B4D97">
              <w:rPr>
                <w:szCs w:val="24"/>
              </w:rPr>
              <w:t>.</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5C1059D6" w:rsidR="007230E5" w:rsidRPr="00945E00" w:rsidRDefault="007230E5" w:rsidP="00196CD1">
            <w:pPr>
              <w:tabs>
                <w:tab w:val="right" w:pos="7254"/>
              </w:tabs>
              <w:spacing w:before="120" w:after="120"/>
              <w:rPr>
                <w:szCs w:val="24"/>
              </w:rPr>
            </w:pPr>
            <w:r w:rsidRPr="00945E00">
              <w:rPr>
                <w:szCs w:val="24"/>
              </w:rPr>
              <w:t xml:space="preserve">The Incoterms edition is: </w:t>
            </w:r>
            <w:r w:rsidR="006B0E6C">
              <w:rPr>
                <w:b/>
                <w:bCs/>
                <w:i/>
                <w:iCs/>
                <w:szCs w:val="24"/>
              </w:rPr>
              <w:t>DDP 2010</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254EDCF1"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Place of Destination:</w:t>
            </w:r>
            <w:r w:rsidR="00455AF8">
              <w:rPr>
                <w:rFonts w:ascii="Times New Roman" w:hAnsi="Times New Roman"/>
                <w:szCs w:val="24"/>
              </w:rPr>
              <w:t xml:space="preserve"> </w:t>
            </w:r>
            <w:r w:rsidR="00455AF8" w:rsidRPr="00455AF8">
              <w:rPr>
                <w:rFonts w:ascii="Times New Roman" w:hAnsi="Times New Roman"/>
                <w:b/>
                <w:bCs/>
                <w:color w:val="000000" w:themeColor="text1"/>
                <w:szCs w:val="24"/>
              </w:rPr>
              <w:t xml:space="preserve">Ministry of Cities, Local Government </w:t>
            </w:r>
            <w:r w:rsidR="00455AF8">
              <w:rPr>
                <w:rFonts w:ascii="Times New Roman" w:hAnsi="Times New Roman"/>
                <w:b/>
                <w:bCs/>
                <w:color w:val="000000" w:themeColor="text1"/>
                <w:szCs w:val="24"/>
              </w:rPr>
              <w:t>and</w:t>
            </w:r>
            <w:r w:rsidR="00455AF8" w:rsidRPr="00455AF8">
              <w:rPr>
                <w:rFonts w:ascii="Times New Roman" w:hAnsi="Times New Roman"/>
                <w:b/>
                <w:bCs/>
                <w:color w:val="000000" w:themeColor="text1"/>
                <w:szCs w:val="24"/>
              </w:rPr>
              <w:t xml:space="preserve"> Public Works</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6BB920B9" w14:textId="77777777" w:rsidR="007C47DE" w:rsidRPr="007C47DE" w:rsidRDefault="007C47DE" w:rsidP="007C47DE">
            <w:pPr>
              <w:pStyle w:val="i"/>
              <w:tabs>
                <w:tab w:val="right" w:pos="7254"/>
              </w:tabs>
              <w:spacing w:before="120" w:after="120"/>
              <w:rPr>
                <w:rFonts w:ascii="Times New Roman" w:hAnsi="Times New Roman"/>
                <w:szCs w:val="24"/>
              </w:rPr>
            </w:pPr>
            <w:r w:rsidRPr="007C47DE">
              <w:rPr>
                <w:rFonts w:ascii="Times New Roman" w:hAnsi="Times New Roman"/>
                <w:szCs w:val="24"/>
              </w:rPr>
              <w:t xml:space="preserve">All bids shall be quoted inclusive of all applicable local taxes and GST. </w:t>
            </w:r>
          </w:p>
          <w:p w14:paraId="38295943" w14:textId="77777777" w:rsidR="007C47DE" w:rsidRPr="007C47DE" w:rsidRDefault="007C47DE" w:rsidP="007C47DE">
            <w:pPr>
              <w:pStyle w:val="i"/>
              <w:tabs>
                <w:tab w:val="right" w:pos="7254"/>
              </w:tabs>
              <w:spacing w:before="120" w:after="120"/>
              <w:rPr>
                <w:rFonts w:ascii="Times New Roman" w:hAnsi="Times New Roman"/>
                <w:szCs w:val="24"/>
              </w:rPr>
            </w:pPr>
            <w:r w:rsidRPr="007C47DE">
              <w:rPr>
                <w:rFonts w:ascii="Times New Roman" w:hAnsi="Times New Roman"/>
                <w:szCs w:val="24"/>
              </w:rPr>
              <w:t>Where bid prices quoted is not indicated or mentioned as “exclusive” of GST or local taxes, the Purchaser have the right to take the quoted bid price deemed to be inclusive of GST and all applicable local taxes.</w:t>
            </w:r>
          </w:p>
          <w:p w14:paraId="3787F2CE" w14:textId="071C8223"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6C507309"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070046" w:rsidRPr="00C564CA">
              <w:rPr>
                <w:rFonts w:ascii="Times New Roman" w:hAnsi="Times New Roman"/>
                <w:b/>
                <w:bCs/>
                <w:color w:val="FF0000"/>
                <w:szCs w:val="24"/>
              </w:rPr>
              <w:t xml:space="preserve"> </w:t>
            </w:r>
            <w:r w:rsidR="007C47DE">
              <w:rPr>
                <w:rFonts w:ascii="Times New Roman" w:hAnsi="Times New Roman"/>
                <w:b/>
                <w:bCs/>
                <w:color w:val="000000" w:themeColor="text1"/>
                <w:szCs w:val="24"/>
              </w:rPr>
              <w:t>Ministry of Education</w:t>
            </w:r>
          </w:p>
        </w:tc>
      </w:tr>
      <w:tr w:rsidR="008B78A5" w:rsidRPr="008B66E1" w14:paraId="6C97B245" w14:textId="77777777" w:rsidTr="002305BC">
        <w:tblPrEx>
          <w:tblBorders>
            <w:insideH w:val="single" w:sz="8" w:space="0" w:color="000000"/>
          </w:tblBorders>
          <w:tblCellMar>
            <w:left w:w="103" w:type="dxa"/>
            <w:right w:w="103" w:type="dxa"/>
          </w:tblCellMar>
        </w:tblPrEx>
        <w:trPr>
          <w:trHeight w:val="556"/>
        </w:trPr>
        <w:tc>
          <w:tcPr>
            <w:tcW w:w="1620" w:type="dxa"/>
          </w:tcPr>
          <w:p w14:paraId="152EDC7A" w14:textId="53567E01" w:rsidR="008B78A5" w:rsidRPr="00927B9F" w:rsidRDefault="008B78A5" w:rsidP="00A00C63">
            <w:pPr>
              <w:spacing w:before="120" w:after="80"/>
              <w:rPr>
                <w:b/>
                <w:bCs/>
                <w:sz w:val="22"/>
                <w:szCs w:val="22"/>
              </w:rPr>
            </w:pPr>
            <w:r>
              <w:rPr>
                <w:b/>
                <w:bCs/>
                <w:sz w:val="22"/>
                <w:szCs w:val="22"/>
              </w:rPr>
              <w:t>ITT 12.1</w:t>
            </w:r>
          </w:p>
        </w:tc>
        <w:tc>
          <w:tcPr>
            <w:tcW w:w="7470" w:type="dxa"/>
          </w:tcPr>
          <w:p w14:paraId="129EFD00" w14:textId="77777777" w:rsidR="008B78A5" w:rsidRPr="0090438D" w:rsidRDefault="008B78A5" w:rsidP="008B78A5">
            <w:pPr>
              <w:pStyle w:val="FootnoteText"/>
              <w:ind w:left="0" w:firstLine="0"/>
              <w:rPr>
                <w:color w:val="000000"/>
                <w:sz w:val="24"/>
                <w:szCs w:val="24"/>
              </w:rPr>
            </w:pPr>
            <w:r w:rsidRPr="0090438D">
              <w:rPr>
                <w:color w:val="000000"/>
                <w:sz w:val="24"/>
                <w:szCs w:val="24"/>
              </w:rPr>
              <w:t xml:space="preserve">In case of failure to submit and omission of information in Form CON-2 shall not be a ground for bid rejection and such non-compliance will be subject to clarification and rectification during bid evaluation. However, </w:t>
            </w:r>
            <w:r w:rsidRPr="0090438D">
              <w:rPr>
                <w:color w:val="000000"/>
                <w:sz w:val="24"/>
                <w:szCs w:val="24"/>
              </w:rPr>
              <w:lastRenderedPageBreak/>
              <w:t xml:space="preserve">failure of the Bidder to submit the omitted form after clarification shall lead to rejection of the Bid. </w:t>
            </w:r>
          </w:p>
          <w:p w14:paraId="41CCE5C6" w14:textId="77777777" w:rsidR="008B78A5" w:rsidRPr="00945E00" w:rsidRDefault="008B78A5" w:rsidP="006125EB">
            <w:pPr>
              <w:pStyle w:val="i"/>
              <w:tabs>
                <w:tab w:val="right" w:pos="7254"/>
              </w:tabs>
              <w:suppressAutoHyphens w:val="0"/>
              <w:spacing w:before="120" w:after="120"/>
              <w:jc w:val="left"/>
              <w:rPr>
                <w:rFonts w:ascii="Times New Roman" w:hAnsi="Times New Roman"/>
                <w:szCs w:val="24"/>
              </w:rPr>
            </w:pP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lastRenderedPageBreak/>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62D22E06" w:rsidR="00C338C3" w:rsidRPr="00945E00" w:rsidRDefault="00E81F1B" w:rsidP="005169CE">
            <w:pPr>
              <w:tabs>
                <w:tab w:val="right" w:pos="7254"/>
              </w:tabs>
              <w:spacing w:before="120" w:after="100"/>
              <w:jc w:val="both"/>
              <w:rPr>
                <w:szCs w:val="24"/>
              </w:rPr>
            </w:pPr>
            <w:r w:rsidRPr="00E81F1B">
              <w:rPr>
                <w:szCs w:val="24"/>
              </w:rPr>
              <w:t xml:space="preserve">The currency of the bid security shall be </w:t>
            </w:r>
            <w:r w:rsidR="0001384E" w:rsidRPr="00E81F1B">
              <w:rPr>
                <w:szCs w:val="24"/>
              </w:rPr>
              <w:t>in Maldivian</w:t>
            </w:r>
            <w:r w:rsidRPr="00E81F1B">
              <w:rPr>
                <w:szCs w:val="24"/>
              </w:rPr>
              <w:t xml:space="preserve">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260DC1BD" w:rsidR="0025710C" w:rsidRDefault="0025710C" w:rsidP="00A93DC6">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6B0E6C">
              <w:rPr>
                <w:b/>
                <w:bCs/>
                <w:color w:val="000000" w:themeColor="text1"/>
                <w:sz w:val="22"/>
                <w:szCs w:val="22"/>
              </w:rPr>
              <w:t xml:space="preserve">MVR </w:t>
            </w:r>
            <w:r w:rsidR="00455AF8">
              <w:rPr>
                <w:b/>
                <w:bCs/>
                <w:color w:val="000000" w:themeColor="text1"/>
                <w:sz w:val="22"/>
                <w:szCs w:val="22"/>
              </w:rPr>
              <w:t>70</w:t>
            </w:r>
            <w:r w:rsidR="00B825B8" w:rsidRPr="006B0E6C">
              <w:rPr>
                <w:b/>
                <w:bCs/>
                <w:color w:val="000000" w:themeColor="text1"/>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3910F0EE" w14:textId="4EEFCF9B" w:rsidR="0022681F" w:rsidRPr="006B0E6C" w:rsidRDefault="0025710C" w:rsidP="0025710C">
            <w:pPr>
              <w:spacing w:before="120"/>
              <w:rPr>
                <w:b/>
                <w:bCs/>
                <w:color w:val="000000" w:themeColor="text1"/>
                <w:sz w:val="22"/>
                <w:szCs w:val="22"/>
              </w:rPr>
            </w:pPr>
            <w:r w:rsidRPr="005C445F">
              <w:rPr>
                <w:sz w:val="22"/>
                <w:szCs w:val="22"/>
              </w:rPr>
              <w:t xml:space="preserve">The validity of the </w:t>
            </w:r>
            <w:r>
              <w:rPr>
                <w:sz w:val="22"/>
                <w:szCs w:val="22"/>
              </w:rPr>
              <w:t>bid</w:t>
            </w:r>
            <w:r w:rsidRPr="005C445F">
              <w:rPr>
                <w:sz w:val="22"/>
                <w:szCs w:val="22"/>
              </w:rPr>
              <w:t xml:space="preserve"> security shall be:</w:t>
            </w:r>
            <w:r w:rsidR="006B0E6C">
              <w:rPr>
                <w:sz w:val="22"/>
                <w:szCs w:val="22"/>
              </w:rPr>
              <w:t xml:space="preserve"> </w:t>
            </w:r>
            <w:r w:rsidRPr="006B0E6C">
              <w:rPr>
                <w:b/>
                <w:bCs/>
                <w:color w:val="000000" w:themeColor="text1"/>
                <w:sz w:val="22"/>
                <w:szCs w:val="22"/>
              </w:rPr>
              <w:t>28 days beyond the validity of the Tender</w:t>
            </w:r>
          </w:p>
          <w:p w14:paraId="59F7BE7D" w14:textId="77777777" w:rsidR="00073F5D" w:rsidRPr="001453A3" w:rsidRDefault="00073F5D" w:rsidP="00073F5D">
            <w:pPr>
              <w:tabs>
                <w:tab w:val="left" w:pos="-1440"/>
                <w:tab w:val="left" w:pos="-720"/>
                <w:tab w:val="left" w:pos="0"/>
                <w:tab w:val="left" w:pos="371"/>
                <w:tab w:val="left" w:pos="742"/>
                <w:tab w:val="left" w:pos="1138"/>
                <w:tab w:val="center" w:pos="8657"/>
              </w:tabs>
              <w:suppressAutoHyphens/>
              <w:spacing w:line="276" w:lineRule="auto"/>
              <w:rPr>
                <w:color w:val="000000" w:themeColor="text1"/>
              </w:rPr>
            </w:pPr>
            <w:r w:rsidRPr="001453A3">
              <w:rPr>
                <w:color w:val="000000" w:themeColor="text1"/>
              </w:rPr>
              <w:t>The Original hard copy of the Bid security shall be submitted to the following address no later than 3 (three) business days after the Tender Opening deadline. Failure to submit the original hard copy of the bid security is subject to bid disqualification.</w:t>
            </w:r>
          </w:p>
          <w:p w14:paraId="1053AE0F" w14:textId="77777777" w:rsidR="00073F5D" w:rsidRPr="001453A3" w:rsidRDefault="00073F5D" w:rsidP="00073F5D">
            <w:pPr>
              <w:tabs>
                <w:tab w:val="left" w:pos="-1440"/>
                <w:tab w:val="left" w:pos="-720"/>
                <w:tab w:val="left" w:pos="0"/>
                <w:tab w:val="left" w:pos="371"/>
                <w:tab w:val="left" w:pos="742"/>
                <w:tab w:val="left" w:pos="1138"/>
                <w:tab w:val="center" w:pos="8657"/>
              </w:tabs>
              <w:suppressAutoHyphens/>
              <w:spacing w:line="276" w:lineRule="auto"/>
              <w:rPr>
                <w:color w:val="000000" w:themeColor="text1"/>
              </w:rPr>
            </w:pPr>
          </w:p>
          <w:p w14:paraId="75493775"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National Tender Department,</w:t>
            </w:r>
          </w:p>
          <w:p w14:paraId="14E184AF" w14:textId="54076DBB"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Ministry of Finance</w:t>
            </w:r>
            <w:r w:rsidR="006B0E6C">
              <w:rPr>
                <w:bCs/>
                <w:color w:val="000000" w:themeColor="text1"/>
                <w:lang w:val="en-GB"/>
              </w:rPr>
              <w:t xml:space="preserve"> and Planning</w:t>
            </w:r>
            <w:r w:rsidRPr="001453A3">
              <w:rPr>
                <w:bCs/>
                <w:color w:val="000000" w:themeColor="text1"/>
                <w:lang w:val="en-GB"/>
              </w:rPr>
              <w:t>,</w:t>
            </w:r>
          </w:p>
          <w:p w14:paraId="2AABE6BF" w14:textId="77777777" w:rsidR="00073F5D" w:rsidRPr="001453A3" w:rsidRDefault="00073F5D" w:rsidP="00073F5D">
            <w:pPr>
              <w:pStyle w:val="Default"/>
              <w:spacing w:line="276" w:lineRule="auto"/>
              <w:rPr>
                <w:bCs/>
                <w:color w:val="000000" w:themeColor="text1"/>
                <w:lang w:val="en-GB"/>
              </w:rPr>
            </w:pPr>
            <w:proofErr w:type="spellStart"/>
            <w:r w:rsidRPr="001453A3">
              <w:rPr>
                <w:bCs/>
                <w:color w:val="000000" w:themeColor="text1"/>
                <w:lang w:val="en-GB"/>
              </w:rPr>
              <w:t>Ameenee</w:t>
            </w:r>
            <w:proofErr w:type="spellEnd"/>
            <w:r w:rsidRPr="001453A3">
              <w:rPr>
                <w:bCs/>
                <w:color w:val="000000" w:themeColor="text1"/>
                <w:lang w:val="en-GB"/>
              </w:rPr>
              <w:t xml:space="preserve"> </w:t>
            </w:r>
            <w:proofErr w:type="spellStart"/>
            <w:r w:rsidRPr="001453A3">
              <w:rPr>
                <w:bCs/>
                <w:color w:val="000000" w:themeColor="text1"/>
                <w:lang w:val="en-GB"/>
              </w:rPr>
              <w:t>Magu</w:t>
            </w:r>
            <w:proofErr w:type="spellEnd"/>
            <w:r w:rsidRPr="001453A3">
              <w:rPr>
                <w:bCs/>
                <w:color w:val="000000" w:themeColor="text1"/>
                <w:lang w:val="en-GB"/>
              </w:rPr>
              <w:t>, Male’, 20379</w:t>
            </w:r>
          </w:p>
          <w:p w14:paraId="1FBFF791"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 xml:space="preserve">Republic of Maldives </w:t>
            </w:r>
            <w:r w:rsidRPr="001453A3">
              <w:rPr>
                <w:bCs/>
                <w:color w:val="000000" w:themeColor="text1"/>
                <w:lang w:val="en-GB"/>
              </w:rPr>
              <w:tab/>
            </w:r>
          </w:p>
          <w:p w14:paraId="228948C6" w14:textId="2C900AF2"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Tel: (960) 3349147, (960) 334 9</w:t>
            </w:r>
            <w:r w:rsidR="001453A3">
              <w:rPr>
                <w:bCs/>
                <w:color w:val="000000" w:themeColor="text1"/>
                <w:lang w:val="en-GB"/>
              </w:rPr>
              <w:t>106</w:t>
            </w:r>
            <w:r w:rsidRPr="001453A3">
              <w:rPr>
                <w:bCs/>
                <w:color w:val="000000" w:themeColor="text1"/>
                <w:lang w:val="en-GB"/>
              </w:rPr>
              <w:t>, (960) 334 9</w:t>
            </w:r>
            <w:r w:rsidR="00F1018B">
              <w:rPr>
                <w:bCs/>
                <w:color w:val="000000" w:themeColor="text1"/>
                <w:lang w:val="en-GB"/>
              </w:rPr>
              <w:t>113</w:t>
            </w:r>
          </w:p>
          <w:p w14:paraId="1B4897CC" w14:textId="77777777" w:rsidR="00455AF8" w:rsidRDefault="00073F5D" w:rsidP="00073F5D">
            <w:pPr>
              <w:pStyle w:val="BodyText"/>
              <w:tabs>
                <w:tab w:val="left" w:pos="3346"/>
                <w:tab w:val="right" w:pos="7306"/>
              </w:tabs>
              <w:spacing w:line="276" w:lineRule="auto"/>
              <w:rPr>
                <w:rStyle w:val="Hyperlink"/>
                <w:bCs/>
              </w:rPr>
            </w:pPr>
            <w:r w:rsidRPr="001453A3">
              <w:rPr>
                <w:bCs/>
                <w:color w:val="000000" w:themeColor="text1"/>
              </w:rPr>
              <w:t xml:space="preserve">E-mail: </w:t>
            </w:r>
            <w:hyperlink r:id="rId23" w:history="1">
              <w:r w:rsidR="006B0E6C" w:rsidRPr="00390BA5">
                <w:rPr>
                  <w:rStyle w:val="Hyperlink"/>
                  <w:bCs/>
                </w:rPr>
                <w:t xml:space="preserve"> ibrahim.aflah@finance.gov.mv</w:t>
              </w:r>
            </w:hyperlink>
          </w:p>
          <w:p w14:paraId="07B99845" w14:textId="431035ED" w:rsidR="00073F5D" w:rsidRPr="001453A3" w:rsidRDefault="00455AF8" w:rsidP="00073F5D">
            <w:pPr>
              <w:pStyle w:val="BodyText"/>
              <w:tabs>
                <w:tab w:val="left" w:pos="3346"/>
                <w:tab w:val="right" w:pos="7306"/>
              </w:tabs>
              <w:spacing w:line="276" w:lineRule="auto"/>
              <w:rPr>
                <w:bCs/>
                <w:color w:val="000000" w:themeColor="text1"/>
              </w:rPr>
            </w:pPr>
            <w:r>
              <w:rPr>
                <w:bCs/>
                <w:color w:val="000000" w:themeColor="text1"/>
              </w:rPr>
              <w:t xml:space="preserve">              </w:t>
            </w:r>
            <w:r w:rsidRPr="00455AF8">
              <w:rPr>
                <w:rStyle w:val="Hyperlink"/>
              </w:rPr>
              <w:t>abdulla.maaz@finance.gov.mv</w:t>
            </w:r>
            <w:r w:rsidR="00073F5D" w:rsidRPr="001453A3">
              <w:rPr>
                <w:bCs/>
                <w:color w:val="000000" w:themeColor="text1"/>
              </w:rPr>
              <w:t xml:space="preserve"> </w:t>
            </w:r>
          </w:p>
          <w:p w14:paraId="652874C5" w14:textId="3F7E78B4" w:rsidR="00073F5D" w:rsidRPr="001453A3" w:rsidRDefault="00073F5D" w:rsidP="001453A3">
            <w:pPr>
              <w:pStyle w:val="BodyText"/>
              <w:tabs>
                <w:tab w:val="left" w:pos="1521"/>
              </w:tabs>
              <w:spacing w:line="276" w:lineRule="auto"/>
              <w:rPr>
                <w:color w:val="000000" w:themeColor="text1"/>
                <w:lang w:val="it-IT"/>
              </w:rPr>
            </w:pPr>
            <w:r w:rsidRPr="001453A3">
              <w:rPr>
                <w:color w:val="000000" w:themeColor="text1"/>
                <w:lang w:val="it-IT"/>
              </w:rPr>
              <w:t xml:space="preserve">     CC: </w:t>
            </w:r>
            <w:hyperlink r:id="rId24" w:history="1">
              <w:r w:rsidRPr="001453A3">
                <w:rPr>
                  <w:rStyle w:val="Hyperlink"/>
                  <w:color w:val="000000" w:themeColor="text1"/>
                  <w:lang w:val="it-IT"/>
                </w:rPr>
                <w:t>tender@finance.gov.mv</w:t>
              </w:r>
            </w:hyperlink>
            <w:r w:rsidR="006B0E6C">
              <w:rPr>
                <w:rStyle w:val="Hyperlink"/>
                <w:color w:val="000000" w:themeColor="text1"/>
                <w:lang w:val="it-IT"/>
              </w:rPr>
              <w:t xml:space="preserve"> </w:t>
            </w:r>
            <w:r w:rsidRPr="001453A3">
              <w:rPr>
                <w:color w:val="000000" w:themeColor="text1"/>
                <w:lang w:val="it-IT"/>
              </w:rPr>
              <w:t xml:space="preserve"> </w:t>
            </w:r>
            <w:hyperlink r:id="rId25" w:history="1"/>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4F65EB2B" w14:textId="0ABD321E" w:rsidR="00073F5D" w:rsidRPr="00945E00" w:rsidRDefault="00073F5D" w:rsidP="00A458F9">
            <w:pPr>
              <w:tabs>
                <w:tab w:val="right" w:pos="7254"/>
              </w:tabs>
              <w:spacing w:before="120" w:after="120"/>
              <w:rPr>
                <w:szCs w:val="24"/>
              </w:rPr>
            </w:pPr>
            <w:r>
              <w:t xml:space="preserve">“Original” of the bid is referred to the bid submitted via </w:t>
            </w:r>
            <w:proofErr w:type="spellStart"/>
            <w:r>
              <w:t>Beelan</w:t>
            </w:r>
            <w:proofErr w:type="spellEnd"/>
            <w:r>
              <w:t xml:space="preserve"> Portal.</w:t>
            </w:r>
            <w:r>
              <w:br/>
            </w:r>
            <w:r>
              <w:br/>
              <w:t xml:space="preserve">No further documentation shall be submitted, except for the Original hardcopy of the bid security as stipulated in the BDS Clause </w:t>
            </w:r>
            <w:r w:rsidR="006B0E6C">
              <w:t>21.1</w:t>
            </w:r>
          </w:p>
        </w:tc>
      </w:tr>
      <w:tr w:rsidR="00B06EFC" w:rsidRPr="008B66E1" w14:paraId="1AB0F186" w14:textId="77777777" w:rsidTr="002305BC">
        <w:tblPrEx>
          <w:tblBorders>
            <w:insideH w:val="single" w:sz="8" w:space="0" w:color="000000"/>
          </w:tblBorders>
        </w:tblPrEx>
        <w:tc>
          <w:tcPr>
            <w:tcW w:w="1620" w:type="dxa"/>
          </w:tcPr>
          <w:p w14:paraId="480A9EF4" w14:textId="7BBAFF7D" w:rsidR="00B06EFC" w:rsidRPr="00E3665F" w:rsidRDefault="00B06EFC" w:rsidP="00B06EFC">
            <w:pPr>
              <w:spacing w:before="120"/>
              <w:rPr>
                <w:b/>
                <w:bCs/>
                <w:szCs w:val="24"/>
              </w:rPr>
            </w:pPr>
            <w:r>
              <w:rPr>
                <w:b/>
                <w:bCs/>
                <w:szCs w:val="24"/>
              </w:rPr>
              <w:t>ITT22.2</w:t>
            </w:r>
          </w:p>
        </w:tc>
        <w:tc>
          <w:tcPr>
            <w:tcW w:w="7470" w:type="dxa"/>
          </w:tcPr>
          <w:p w14:paraId="06EBDA63" w14:textId="77777777" w:rsidR="00B06EFC" w:rsidRPr="0035582B" w:rsidRDefault="00B06EFC" w:rsidP="00B06EFC">
            <w:pPr>
              <w:pStyle w:val="Footer"/>
              <w:spacing w:after="120" w:line="276" w:lineRule="auto"/>
              <w:jc w:val="both"/>
              <w:rPr>
                <w:b/>
                <w:color w:val="000000"/>
                <w:sz w:val="22"/>
                <w:szCs w:val="22"/>
              </w:rPr>
            </w:pPr>
            <w:r w:rsidRPr="0035582B">
              <w:rPr>
                <w:color w:val="000000"/>
                <w:sz w:val="22"/>
                <w:szCs w:val="22"/>
              </w:rPr>
              <w:t xml:space="preserve">The written confirmation of authorization to sign on behalf of the Tenderer shall indicate: </w:t>
            </w:r>
          </w:p>
          <w:p w14:paraId="2125B719" w14:textId="77777777" w:rsidR="00B06EFC" w:rsidRPr="0035582B" w:rsidRDefault="00B06EFC" w:rsidP="0036442D">
            <w:pPr>
              <w:pStyle w:val="Footer"/>
              <w:numPr>
                <w:ilvl w:val="0"/>
                <w:numId w:val="103"/>
              </w:numPr>
              <w:spacing w:before="0" w:after="120" w:line="276" w:lineRule="auto"/>
              <w:jc w:val="both"/>
              <w:rPr>
                <w:color w:val="000000"/>
                <w:sz w:val="22"/>
                <w:szCs w:val="22"/>
              </w:rPr>
            </w:pPr>
            <w:r w:rsidRPr="0035582B">
              <w:rPr>
                <w:color w:val="000000"/>
                <w:sz w:val="22"/>
                <w:szCs w:val="22"/>
              </w:rPr>
              <w:lastRenderedPageBreak/>
              <w:t>The name and description of the documentation required to demonstrate the authority of the signatory to sign the Tender such as a Power of Attorney; and</w:t>
            </w:r>
          </w:p>
          <w:p w14:paraId="5A80CFCE" w14:textId="3EEDF739" w:rsidR="00B06EFC" w:rsidRPr="004A50A8" w:rsidRDefault="00B06EFC" w:rsidP="00B06EFC">
            <w:pPr>
              <w:tabs>
                <w:tab w:val="right" w:pos="7254"/>
              </w:tabs>
              <w:spacing w:before="120" w:after="120"/>
              <w:rPr>
                <w:sz w:val="22"/>
                <w:szCs w:val="22"/>
              </w:rPr>
            </w:pPr>
            <w:r w:rsidRPr="0035582B">
              <w:rPr>
                <w:color w:val="000000"/>
                <w:sz w:val="22"/>
                <w:szCs w:val="22"/>
              </w:rPr>
              <w:t>In the case of Tenders submitted by an existing or intended JV an undertaking signed by all parties (</w:t>
            </w:r>
            <w:proofErr w:type="spellStart"/>
            <w:r w:rsidRPr="0035582B">
              <w:rPr>
                <w:color w:val="000000"/>
                <w:sz w:val="22"/>
                <w:szCs w:val="22"/>
              </w:rPr>
              <w:t>i</w:t>
            </w:r>
            <w:proofErr w:type="spellEnd"/>
            <w:r w:rsidRPr="0035582B">
              <w:rPr>
                <w:color w:val="000000"/>
                <w:sz w:val="22"/>
                <w:szCs w:val="22"/>
              </w:rPr>
              <w:t xml:space="preserve">) stating that all parties shall be jointly and severally liable, if so required in accordance with </w:t>
            </w:r>
            <w:r>
              <w:rPr>
                <w:color w:val="000000"/>
                <w:sz w:val="22"/>
                <w:szCs w:val="22"/>
              </w:rPr>
              <w:t>ITT</w:t>
            </w:r>
            <w:r w:rsidRPr="0035582B">
              <w:rPr>
                <w:color w:val="000000"/>
                <w:sz w:val="22"/>
                <w:szCs w:val="22"/>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B06EFC"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B06EFC" w:rsidRPr="008B66E1" w:rsidRDefault="00B06EFC" w:rsidP="00B06EFC">
            <w:pPr>
              <w:spacing w:before="120"/>
              <w:ind w:hanging="38"/>
              <w:rPr>
                <w:b/>
                <w:bCs/>
              </w:rPr>
            </w:pPr>
          </w:p>
        </w:tc>
        <w:tc>
          <w:tcPr>
            <w:tcW w:w="7470" w:type="dxa"/>
          </w:tcPr>
          <w:p w14:paraId="25CB51CB" w14:textId="77777777" w:rsidR="00B06EFC" w:rsidRPr="008B66E1" w:rsidRDefault="00B06EFC" w:rsidP="00B06EFC">
            <w:pPr>
              <w:spacing w:before="120" w:after="120"/>
              <w:jc w:val="center"/>
              <w:rPr>
                <w:b/>
                <w:bCs/>
                <w:sz w:val="28"/>
              </w:rPr>
            </w:pPr>
            <w:r w:rsidRPr="008B66E1">
              <w:rPr>
                <w:b/>
                <w:bCs/>
                <w:sz w:val="28"/>
              </w:rPr>
              <w:t>D. Submission and Opening of Bids</w:t>
            </w:r>
          </w:p>
        </w:tc>
      </w:tr>
      <w:tr w:rsidR="00B06EFC"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B06EFC" w:rsidRDefault="00B06EFC" w:rsidP="00B06EFC">
            <w:pPr>
              <w:spacing w:before="120"/>
              <w:rPr>
                <w:b/>
                <w:bCs/>
              </w:rPr>
            </w:pPr>
            <w:r>
              <w:rPr>
                <w:b/>
                <w:bCs/>
              </w:rPr>
              <w:t>ITT 23.1</w:t>
            </w:r>
          </w:p>
        </w:tc>
        <w:tc>
          <w:tcPr>
            <w:tcW w:w="7470" w:type="dxa"/>
            <w:vAlign w:val="center"/>
          </w:tcPr>
          <w:p w14:paraId="30ADF87B" w14:textId="77777777" w:rsidR="00D75BC5" w:rsidRDefault="00D75BC5" w:rsidP="00D75BC5">
            <w:pPr>
              <w:tabs>
                <w:tab w:val="right" w:pos="7254"/>
              </w:tabs>
              <w:spacing w:after="120" w:line="276" w:lineRule="auto"/>
              <w:rPr>
                <w:color w:val="000000"/>
              </w:rPr>
            </w:pPr>
            <w:r w:rsidRPr="000B390F">
              <w:rPr>
                <w:color w:val="000000"/>
              </w:rPr>
              <w:t xml:space="preserve">Tenderers shall </w:t>
            </w:r>
            <w:r>
              <w:rPr>
                <w:color w:val="000000"/>
              </w:rPr>
              <w:t xml:space="preserve">ONLY have the option to submit </w:t>
            </w:r>
            <w:r w:rsidRPr="000B390F">
              <w:rPr>
                <w:color w:val="000000"/>
              </w:rPr>
              <w:t xml:space="preserve">their </w:t>
            </w:r>
            <w:r>
              <w:rPr>
                <w:color w:val="000000"/>
              </w:rPr>
              <w:t>t</w:t>
            </w:r>
            <w:r w:rsidRPr="000B390F">
              <w:rPr>
                <w:color w:val="000000"/>
              </w:rPr>
              <w:t>enders electronically.</w:t>
            </w:r>
          </w:p>
          <w:p w14:paraId="1D2252D0" w14:textId="77777777" w:rsidR="00D75BC5" w:rsidRDefault="00D75BC5" w:rsidP="00D75BC5">
            <w:pPr>
              <w:tabs>
                <w:tab w:val="right" w:pos="7254"/>
              </w:tabs>
              <w:spacing w:after="120" w:line="276" w:lineRule="auto"/>
              <w:rPr>
                <w:color w:val="000000"/>
              </w:rPr>
            </w:pPr>
            <w:r w:rsidRPr="0056058F">
              <w:t>The Tenderers shall submit their bids through the below portal.</w:t>
            </w:r>
            <w:r>
              <w:rPr>
                <w:color w:val="000000"/>
              </w:rPr>
              <w:t xml:space="preserve"> </w:t>
            </w:r>
            <w:proofErr w:type="spellStart"/>
            <w:r>
              <w:rPr>
                <w:color w:val="000000"/>
              </w:rPr>
              <w:t>Beelan</w:t>
            </w:r>
            <w:proofErr w:type="spellEnd"/>
            <w:r>
              <w:rPr>
                <w:color w:val="000000"/>
              </w:rPr>
              <w:t xml:space="preserve"> </w:t>
            </w:r>
            <w:r w:rsidRPr="0056058F">
              <w:rPr>
                <w:color w:val="000000"/>
              </w:rPr>
              <w:t>Portal registration details and user guidelines/manuals are available in the link</w:t>
            </w:r>
            <w:r>
              <w:rPr>
                <w:color w:val="000000"/>
              </w:rPr>
              <w:t xml:space="preserve"> below.</w:t>
            </w:r>
          </w:p>
          <w:p w14:paraId="48CFBE05" w14:textId="77777777" w:rsidR="00D75BC5" w:rsidRPr="002B7F47" w:rsidRDefault="00D75BC5" w:rsidP="00D75BC5">
            <w:pPr>
              <w:tabs>
                <w:tab w:val="right" w:pos="7254"/>
              </w:tabs>
              <w:spacing w:after="120" w:line="276" w:lineRule="auto"/>
              <w:rPr>
                <w:color w:val="000000"/>
              </w:rPr>
            </w:pPr>
          </w:p>
          <w:p w14:paraId="64B99217" w14:textId="77777777" w:rsidR="00D75BC5" w:rsidRPr="000E364D" w:rsidRDefault="00D75BC5" w:rsidP="00D75BC5">
            <w:pPr>
              <w:tabs>
                <w:tab w:val="right" w:pos="7254"/>
              </w:tabs>
              <w:spacing w:after="120" w:line="276" w:lineRule="auto"/>
              <w:rPr>
                <w:color w:val="000000"/>
              </w:rPr>
            </w:pPr>
            <w:proofErr w:type="spellStart"/>
            <w:r w:rsidRPr="002B7F47">
              <w:rPr>
                <w:color w:val="000000"/>
              </w:rPr>
              <w:t>Beelan</w:t>
            </w:r>
            <w:proofErr w:type="spellEnd"/>
            <w:r w:rsidRPr="002B7F47">
              <w:rPr>
                <w:color w:val="000000"/>
              </w:rPr>
              <w:t xml:space="preserve"> Portal: </w:t>
            </w:r>
            <w:hyperlink r:id="rId26" w:history="1">
              <w:r w:rsidRPr="002B7F47">
                <w:rPr>
                  <w:rStyle w:val="Hyperlink"/>
                </w:rPr>
                <w:t>https://beelan.finance.gov.mv/</w:t>
              </w:r>
            </w:hyperlink>
            <w:r w:rsidRPr="000E364D">
              <w:rPr>
                <w:color w:val="000000"/>
              </w:rPr>
              <w:t xml:space="preserve"> </w:t>
            </w:r>
          </w:p>
          <w:p w14:paraId="3E26791D" w14:textId="77777777" w:rsidR="00D75BC5" w:rsidRPr="000E364D" w:rsidRDefault="00D75BC5" w:rsidP="00D75BC5">
            <w:pPr>
              <w:tabs>
                <w:tab w:val="right" w:pos="7254"/>
              </w:tabs>
              <w:spacing w:after="120" w:line="276" w:lineRule="auto"/>
              <w:rPr>
                <w:color w:val="000000"/>
              </w:rPr>
            </w:pPr>
          </w:p>
          <w:p w14:paraId="23B942AD" w14:textId="77777777" w:rsidR="00B06EFC" w:rsidRDefault="00D75BC5" w:rsidP="00D75BC5">
            <w:pPr>
              <w:tabs>
                <w:tab w:val="right" w:pos="7254"/>
              </w:tabs>
              <w:spacing w:before="120" w:after="120"/>
              <w:jc w:val="both"/>
              <w:rPr>
                <w:color w:val="000000"/>
              </w:rPr>
            </w:pPr>
            <w:r w:rsidRPr="000E364D">
              <w:rPr>
                <w:color w:val="000000"/>
              </w:rPr>
              <w:t xml:space="preserve">All </w:t>
            </w:r>
            <w:r w:rsidRPr="002B7F47">
              <w:rPr>
                <w:color w:val="000000"/>
              </w:rPr>
              <w:t>tenderers</w:t>
            </w:r>
            <w:r w:rsidRPr="000E364D">
              <w:rPr>
                <w:color w:val="000000"/>
              </w:rPr>
              <w:t xml:space="preserve"> must complete their portal registration process before </w:t>
            </w:r>
            <w:r w:rsidRPr="00E56119">
              <w:rPr>
                <w:color w:val="000000"/>
              </w:rPr>
              <w:t>3 (three) business days prior to</w:t>
            </w:r>
            <w:r w:rsidRPr="00FE3AE5">
              <w:rPr>
                <w:color w:val="000000"/>
              </w:rPr>
              <w:t xml:space="preserve"> bid submission deadline.</w:t>
            </w:r>
          </w:p>
          <w:p w14:paraId="4574A3CA" w14:textId="77777777" w:rsidR="00847FF5" w:rsidRDefault="00847FF5" w:rsidP="00D75BC5">
            <w:pPr>
              <w:tabs>
                <w:tab w:val="right" w:pos="7254"/>
              </w:tabs>
              <w:spacing w:before="120" w:after="120"/>
              <w:jc w:val="both"/>
              <w:rPr>
                <w:szCs w:val="24"/>
              </w:rPr>
            </w:pPr>
          </w:p>
          <w:p w14:paraId="2C48AEEC" w14:textId="153FA39E" w:rsidR="00847FF5" w:rsidRPr="006D3466" w:rsidRDefault="00847FF5" w:rsidP="00D75BC5">
            <w:pPr>
              <w:tabs>
                <w:tab w:val="right" w:pos="7254"/>
              </w:tabs>
              <w:spacing w:before="120" w:after="120"/>
              <w:jc w:val="both"/>
              <w:rPr>
                <w:szCs w:val="24"/>
              </w:rPr>
            </w:pPr>
          </w:p>
        </w:tc>
      </w:tr>
      <w:tr w:rsidR="00847FF5" w:rsidRPr="008B66E1" w14:paraId="78F51AC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614ADB03" w14:textId="6FB60C08" w:rsidR="00847FF5" w:rsidRDefault="00847FF5" w:rsidP="00B06EFC">
            <w:pPr>
              <w:spacing w:before="120"/>
              <w:rPr>
                <w:b/>
                <w:bCs/>
              </w:rPr>
            </w:pPr>
            <w:r>
              <w:rPr>
                <w:b/>
                <w:bCs/>
              </w:rPr>
              <w:t>ITT 23.1 (b)</w:t>
            </w:r>
          </w:p>
        </w:tc>
        <w:tc>
          <w:tcPr>
            <w:tcW w:w="7470" w:type="dxa"/>
            <w:vAlign w:val="center"/>
          </w:tcPr>
          <w:p w14:paraId="35F8727D" w14:textId="77777777" w:rsidR="00847FF5" w:rsidRPr="004210E1" w:rsidRDefault="00847FF5" w:rsidP="00847FF5">
            <w:pPr>
              <w:tabs>
                <w:tab w:val="right" w:pos="7434"/>
              </w:tabs>
              <w:spacing w:line="276" w:lineRule="auto"/>
              <w:rPr>
                <w:b/>
                <w:bCs/>
                <w:color w:val="000000"/>
                <w:sz w:val="22"/>
                <w:szCs w:val="22"/>
                <w:u w:val="single"/>
              </w:rPr>
            </w:pPr>
            <w:r w:rsidRPr="004210E1">
              <w:rPr>
                <w:b/>
                <w:bCs/>
                <w:color w:val="000000"/>
                <w:sz w:val="22"/>
                <w:szCs w:val="22"/>
                <w:u w:val="single"/>
              </w:rPr>
              <w:t xml:space="preserve">Electronic Bid Submission and Opening via </w:t>
            </w:r>
            <w:proofErr w:type="spellStart"/>
            <w:r w:rsidRPr="004210E1">
              <w:rPr>
                <w:b/>
                <w:bCs/>
                <w:color w:val="000000"/>
                <w:sz w:val="22"/>
                <w:szCs w:val="22"/>
                <w:u w:val="single"/>
              </w:rPr>
              <w:t>Beelan</w:t>
            </w:r>
            <w:proofErr w:type="spellEnd"/>
            <w:r w:rsidRPr="004210E1">
              <w:rPr>
                <w:b/>
                <w:bCs/>
                <w:color w:val="000000"/>
                <w:sz w:val="22"/>
                <w:szCs w:val="22"/>
                <w:u w:val="single"/>
              </w:rPr>
              <w:t xml:space="preserve"> Portal</w:t>
            </w:r>
          </w:p>
          <w:p w14:paraId="174CE853" w14:textId="77777777" w:rsidR="00847FF5" w:rsidRPr="004210E1" w:rsidRDefault="00847FF5" w:rsidP="00847FF5">
            <w:pPr>
              <w:tabs>
                <w:tab w:val="right" w:pos="7434"/>
              </w:tabs>
              <w:spacing w:line="276" w:lineRule="auto"/>
              <w:rPr>
                <w:b/>
                <w:bCs/>
                <w:color w:val="000000"/>
                <w:sz w:val="22"/>
                <w:szCs w:val="22"/>
                <w:u w:val="single"/>
              </w:rPr>
            </w:pPr>
          </w:p>
          <w:p w14:paraId="7C79737E" w14:textId="77777777" w:rsidR="00847FF5" w:rsidRPr="004210E1" w:rsidRDefault="00847FF5" w:rsidP="00847FF5">
            <w:pPr>
              <w:tabs>
                <w:tab w:val="right" w:pos="7434"/>
              </w:tabs>
              <w:spacing w:line="276" w:lineRule="auto"/>
              <w:rPr>
                <w:color w:val="000000"/>
                <w:sz w:val="22"/>
                <w:szCs w:val="22"/>
              </w:rPr>
            </w:pPr>
            <w:r w:rsidRPr="004210E1">
              <w:rPr>
                <w:color w:val="000000"/>
                <w:sz w:val="22"/>
                <w:szCs w:val="22"/>
              </w:rPr>
              <w:t xml:space="preserve">Please follow these instructions in participating in procurements conducted under the Single Stage – </w:t>
            </w:r>
            <w:r>
              <w:rPr>
                <w:color w:val="000000"/>
                <w:sz w:val="22"/>
                <w:szCs w:val="22"/>
              </w:rPr>
              <w:t>Single Envelope</w:t>
            </w:r>
            <w:r w:rsidRPr="004210E1">
              <w:rPr>
                <w:color w:val="000000"/>
                <w:sz w:val="22"/>
                <w:szCs w:val="22"/>
              </w:rPr>
              <w:t xml:space="preserve"> process via the </w:t>
            </w:r>
            <w:proofErr w:type="spellStart"/>
            <w:r w:rsidRPr="004210E1">
              <w:rPr>
                <w:color w:val="000000"/>
                <w:sz w:val="22"/>
                <w:szCs w:val="22"/>
              </w:rPr>
              <w:t>Beelan</w:t>
            </w:r>
            <w:proofErr w:type="spellEnd"/>
            <w:r w:rsidRPr="004210E1">
              <w:rPr>
                <w:color w:val="000000"/>
                <w:sz w:val="22"/>
                <w:szCs w:val="22"/>
              </w:rPr>
              <w:t xml:space="preserve"> Portal, including:</w:t>
            </w:r>
          </w:p>
          <w:p w14:paraId="5A50A394" w14:textId="77777777" w:rsidR="00847FF5" w:rsidRPr="004210E1" w:rsidRDefault="00847FF5" w:rsidP="0036442D">
            <w:pPr>
              <w:pStyle w:val="ListParagraph"/>
              <w:numPr>
                <w:ilvl w:val="0"/>
                <w:numId w:val="105"/>
              </w:numPr>
              <w:tabs>
                <w:tab w:val="right" w:pos="7434"/>
              </w:tabs>
              <w:spacing w:line="276" w:lineRule="auto"/>
              <w:rPr>
                <w:color w:val="000000"/>
                <w:sz w:val="22"/>
                <w:szCs w:val="22"/>
              </w:rPr>
            </w:pPr>
            <w:r w:rsidRPr="004210E1">
              <w:rPr>
                <w:color w:val="000000"/>
                <w:sz w:val="22"/>
                <w:szCs w:val="22"/>
              </w:rPr>
              <w:t xml:space="preserve">Electronic submission of </w:t>
            </w:r>
            <w:r>
              <w:rPr>
                <w:color w:val="000000"/>
                <w:sz w:val="22"/>
                <w:szCs w:val="22"/>
              </w:rPr>
              <w:t>Bid</w:t>
            </w:r>
          </w:p>
          <w:p w14:paraId="62A059E0" w14:textId="77777777" w:rsidR="00847FF5" w:rsidRPr="004210E1" w:rsidRDefault="00847FF5" w:rsidP="0036442D">
            <w:pPr>
              <w:pStyle w:val="ListParagraph"/>
              <w:numPr>
                <w:ilvl w:val="0"/>
                <w:numId w:val="105"/>
              </w:numPr>
              <w:tabs>
                <w:tab w:val="right" w:pos="7434"/>
              </w:tabs>
              <w:spacing w:line="276" w:lineRule="auto"/>
              <w:rPr>
                <w:color w:val="000000"/>
                <w:sz w:val="22"/>
                <w:szCs w:val="22"/>
              </w:rPr>
            </w:pPr>
            <w:r w:rsidRPr="004210E1">
              <w:rPr>
                <w:color w:val="000000"/>
                <w:sz w:val="22"/>
                <w:szCs w:val="22"/>
              </w:rPr>
              <w:t>Participation &amp; Code of Conduct in the Bid Opening Session via Microsoft Teams</w:t>
            </w:r>
          </w:p>
          <w:p w14:paraId="3CA4E2E8" w14:textId="77777777" w:rsidR="00847FF5" w:rsidRPr="004210E1" w:rsidRDefault="00847FF5" w:rsidP="00847FF5">
            <w:pPr>
              <w:pStyle w:val="ListParagraph"/>
              <w:tabs>
                <w:tab w:val="right" w:pos="7434"/>
              </w:tabs>
              <w:spacing w:line="276" w:lineRule="auto"/>
              <w:rPr>
                <w:color w:val="000000"/>
                <w:sz w:val="22"/>
                <w:szCs w:val="22"/>
              </w:rPr>
            </w:pPr>
          </w:p>
          <w:p w14:paraId="1CA1B3C7" w14:textId="77777777" w:rsidR="00847FF5" w:rsidRPr="004210E1" w:rsidRDefault="00847FF5" w:rsidP="0036442D">
            <w:pPr>
              <w:pStyle w:val="ListParagraph"/>
              <w:numPr>
                <w:ilvl w:val="6"/>
                <w:numId w:val="104"/>
              </w:numPr>
              <w:tabs>
                <w:tab w:val="right" w:pos="7434"/>
              </w:tabs>
              <w:spacing w:line="276" w:lineRule="auto"/>
              <w:rPr>
                <w:b/>
                <w:bCs/>
                <w:color w:val="000000"/>
                <w:sz w:val="22"/>
                <w:szCs w:val="22"/>
              </w:rPr>
            </w:pPr>
            <w:r w:rsidRPr="004210E1">
              <w:rPr>
                <w:b/>
                <w:bCs/>
                <w:color w:val="000000"/>
                <w:sz w:val="22"/>
                <w:szCs w:val="22"/>
              </w:rPr>
              <w:t xml:space="preserve">Electronic submission of </w:t>
            </w:r>
            <w:r>
              <w:rPr>
                <w:b/>
                <w:bCs/>
                <w:color w:val="000000"/>
                <w:sz w:val="22"/>
                <w:szCs w:val="22"/>
              </w:rPr>
              <w:t>Bid</w:t>
            </w:r>
          </w:p>
          <w:p w14:paraId="027A9670" w14:textId="77777777" w:rsidR="00847FF5" w:rsidRPr="004210E1" w:rsidRDefault="00847FF5" w:rsidP="00847FF5">
            <w:pPr>
              <w:tabs>
                <w:tab w:val="right" w:pos="7434"/>
              </w:tabs>
              <w:spacing w:line="276" w:lineRule="auto"/>
              <w:rPr>
                <w:color w:val="000000"/>
                <w:sz w:val="22"/>
                <w:szCs w:val="22"/>
              </w:rPr>
            </w:pPr>
          </w:p>
          <w:p w14:paraId="33EA028E"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t xml:space="preserve">Tenderers must register on the </w:t>
            </w:r>
            <w:proofErr w:type="spellStart"/>
            <w:r w:rsidRPr="004210E1">
              <w:rPr>
                <w:color w:val="000000"/>
                <w:sz w:val="22"/>
                <w:szCs w:val="22"/>
              </w:rPr>
              <w:t>Beelan</w:t>
            </w:r>
            <w:proofErr w:type="spellEnd"/>
            <w:r w:rsidRPr="004210E1">
              <w:rPr>
                <w:color w:val="000000"/>
                <w:sz w:val="22"/>
                <w:szCs w:val="22"/>
              </w:rPr>
              <w:t xml:space="preserve"> Portal: </w:t>
            </w:r>
            <w:hyperlink r:id="rId27" w:history="1">
              <w:r w:rsidRPr="004210E1">
                <w:rPr>
                  <w:rStyle w:val="Hyperlink"/>
                  <w:sz w:val="22"/>
                  <w:szCs w:val="22"/>
                </w:rPr>
                <w:t>https://beelan.finance.gov.mv/</w:t>
              </w:r>
            </w:hyperlink>
          </w:p>
          <w:p w14:paraId="3370E073"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t xml:space="preserve"> Once registered and approved for a procurement, the tender will appear under “Participating Procurements.”</w:t>
            </w:r>
          </w:p>
          <w:p w14:paraId="0C5F649C"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t xml:space="preserve">Tenderers are required to prepare the </w:t>
            </w:r>
            <w:r>
              <w:rPr>
                <w:color w:val="000000"/>
                <w:sz w:val="22"/>
                <w:szCs w:val="22"/>
              </w:rPr>
              <w:t>Bid</w:t>
            </w:r>
          </w:p>
          <w:p w14:paraId="42A37D6D"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t>Download the encryption tool:</w:t>
            </w:r>
          </w:p>
          <w:p w14:paraId="150FA6C0" w14:textId="77777777" w:rsidR="00847FF5" w:rsidRPr="004210E1" w:rsidRDefault="00847FF5" w:rsidP="00847FF5">
            <w:pPr>
              <w:tabs>
                <w:tab w:val="right" w:pos="7434"/>
              </w:tabs>
              <w:spacing w:line="276" w:lineRule="auto"/>
              <w:ind w:left="360"/>
              <w:rPr>
                <w:color w:val="000000"/>
                <w:sz w:val="22"/>
                <w:szCs w:val="22"/>
              </w:rPr>
            </w:pPr>
            <w:r w:rsidRPr="004210E1">
              <w:rPr>
                <w:color w:val="000000"/>
                <w:sz w:val="22"/>
                <w:szCs w:val="22"/>
              </w:rPr>
              <w:t xml:space="preserve"> </w:t>
            </w:r>
            <w:hyperlink r:id="rId28" w:history="1">
              <w:r w:rsidRPr="004210E1">
                <w:rPr>
                  <w:rStyle w:val="Hyperlink"/>
                  <w:sz w:val="22"/>
                  <w:szCs w:val="22"/>
                </w:rPr>
                <w:t>https://beelan.finance.gov.mv/download/encryption_tool</w:t>
              </w:r>
            </w:hyperlink>
            <w:r w:rsidRPr="004210E1">
              <w:rPr>
                <w:color w:val="000000"/>
                <w:sz w:val="22"/>
                <w:szCs w:val="22"/>
              </w:rPr>
              <w:t xml:space="preserve"> </w:t>
            </w:r>
          </w:p>
          <w:p w14:paraId="147CD9A9"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t>Each file must adhere to the following specifications:</w:t>
            </w:r>
          </w:p>
          <w:p w14:paraId="14B6EDEE" w14:textId="77777777" w:rsidR="00847FF5" w:rsidRPr="004210E1" w:rsidRDefault="00847FF5" w:rsidP="0036442D">
            <w:pPr>
              <w:pStyle w:val="ListParagraph"/>
              <w:numPr>
                <w:ilvl w:val="2"/>
                <w:numId w:val="106"/>
              </w:numPr>
              <w:tabs>
                <w:tab w:val="right" w:pos="7434"/>
              </w:tabs>
              <w:spacing w:line="276" w:lineRule="auto"/>
              <w:ind w:left="1486"/>
              <w:rPr>
                <w:color w:val="000000"/>
                <w:sz w:val="22"/>
                <w:szCs w:val="22"/>
              </w:rPr>
            </w:pPr>
            <w:r w:rsidRPr="004210E1">
              <w:rPr>
                <w:color w:val="000000"/>
                <w:sz w:val="22"/>
                <w:szCs w:val="22"/>
              </w:rPr>
              <w:t xml:space="preserve">Be encrypted using the </w:t>
            </w:r>
            <w:proofErr w:type="spellStart"/>
            <w:r w:rsidRPr="004210E1">
              <w:rPr>
                <w:color w:val="000000"/>
                <w:sz w:val="22"/>
                <w:szCs w:val="22"/>
              </w:rPr>
              <w:t>MoFP</w:t>
            </w:r>
            <w:proofErr w:type="spellEnd"/>
            <w:r w:rsidRPr="004210E1">
              <w:rPr>
                <w:color w:val="000000"/>
                <w:sz w:val="22"/>
                <w:szCs w:val="22"/>
              </w:rPr>
              <w:t xml:space="preserve"> Encryption Utility</w:t>
            </w:r>
          </w:p>
          <w:p w14:paraId="48D28C84" w14:textId="77777777" w:rsidR="00847FF5" w:rsidRPr="004210E1" w:rsidRDefault="00847FF5" w:rsidP="0036442D">
            <w:pPr>
              <w:pStyle w:val="ListParagraph"/>
              <w:numPr>
                <w:ilvl w:val="2"/>
                <w:numId w:val="106"/>
              </w:numPr>
              <w:tabs>
                <w:tab w:val="right" w:pos="7434"/>
              </w:tabs>
              <w:spacing w:line="276" w:lineRule="auto"/>
              <w:ind w:left="1486"/>
              <w:rPr>
                <w:color w:val="000000"/>
                <w:sz w:val="22"/>
                <w:szCs w:val="22"/>
              </w:rPr>
            </w:pPr>
            <w:r w:rsidRPr="004210E1">
              <w:rPr>
                <w:color w:val="000000"/>
                <w:sz w:val="22"/>
                <w:szCs w:val="22"/>
              </w:rPr>
              <w:t>Include a CRC SHA-256 hash, which must be submitted prior to uploading the files.</w:t>
            </w:r>
          </w:p>
          <w:p w14:paraId="5065819D"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lastRenderedPageBreak/>
              <w:t>Submission Procedure</w:t>
            </w:r>
          </w:p>
          <w:p w14:paraId="612A3FD2" w14:textId="77777777" w:rsidR="00847FF5" w:rsidRPr="004210E1" w:rsidRDefault="00847FF5" w:rsidP="00847FF5">
            <w:pPr>
              <w:tabs>
                <w:tab w:val="right" w:pos="7434"/>
              </w:tabs>
              <w:spacing w:line="276" w:lineRule="auto"/>
              <w:ind w:left="720"/>
              <w:rPr>
                <w:color w:val="000000"/>
                <w:sz w:val="22"/>
                <w:szCs w:val="22"/>
              </w:rPr>
            </w:pPr>
            <w:r w:rsidRPr="004210E1">
              <w:rPr>
                <w:color w:val="000000"/>
                <w:sz w:val="22"/>
                <w:szCs w:val="22"/>
              </w:rPr>
              <w:t>Step 1: Encrypt Files and Generate Hash</w:t>
            </w:r>
          </w:p>
          <w:p w14:paraId="2CDF48B0" w14:textId="77777777" w:rsidR="00847FF5" w:rsidRPr="004210E1" w:rsidRDefault="00847FF5" w:rsidP="00847FF5">
            <w:pPr>
              <w:tabs>
                <w:tab w:val="right" w:pos="7434"/>
              </w:tabs>
              <w:spacing w:line="276" w:lineRule="auto"/>
              <w:ind w:left="1440"/>
              <w:rPr>
                <w:color w:val="000000"/>
                <w:sz w:val="22"/>
                <w:szCs w:val="22"/>
              </w:rPr>
            </w:pPr>
            <w:r w:rsidRPr="004210E1">
              <w:rPr>
                <w:color w:val="000000"/>
                <w:sz w:val="22"/>
                <w:szCs w:val="22"/>
              </w:rPr>
              <w:t xml:space="preserve">Utilize the </w:t>
            </w:r>
            <w:proofErr w:type="spellStart"/>
            <w:r w:rsidRPr="004210E1">
              <w:rPr>
                <w:color w:val="000000"/>
                <w:sz w:val="22"/>
                <w:szCs w:val="22"/>
              </w:rPr>
              <w:t>MoFP</w:t>
            </w:r>
            <w:proofErr w:type="spellEnd"/>
            <w:r w:rsidRPr="004210E1">
              <w:rPr>
                <w:color w:val="000000"/>
                <w:sz w:val="22"/>
                <w:szCs w:val="22"/>
              </w:rPr>
              <w:t xml:space="preserve"> tool to encrypt </w:t>
            </w:r>
            <w:r>
              <w:rPr>
                <w:color w:val="000000"/>
                <w:sz w:val="22"/>
                <w:szCs w:val="22"/>
              </w:rPr>
              <w:t>the Bid</w:t>
            </w:r>
          </w:p>
          <w:p w14:paraId="0CF442E9" w14:textId="77777777" w:rsidR="00847FF5" w:rsidRPr="004210E1" w:rsidRDefault="00847FF5" w:rsidP="00847FF5">
            <w:pPr>
              <w:tabs>
                <w:tab w:val="right" w:pos="7434"/>
              </w:tabs>
              <w:spacing w:line="276" w:lineRule="auto"/>
              <w:ind w:left="1440"/>
              <w:rPr>
                <w:color w:val="000000"/>
                <w:sz w:val="22"/>
                <w:szCs w:val="22"/>
              </w:rPr>
            </w:pPr>
            <w:r w:rsidRPr="004210E1">
              <w:rPr>
                <w:color w:val="000000"/>
                <w:sz w:val="22"/>
                <w:szCs w:val="22"/>
              </w:rPr>
              <w:t>Copy the generated hash values and submit them on the designated portal.</w:t>
            </w:r>
          </w:p>
          <w:p w14:paraId="11B79640" w14:textId="77777777" w:rsidR="00847FF5" w:rsidRPr="004210E1" w:rsidRDefault="00847FF5" w:rsidP="00847FF5">
            <w:pPr>
              <w:tabs>
                <w:tab w:val="right" w:pos="7434"/>
              </w:tabs>
              <w:spacing w:line="276" w:lineRule="auto"/>
              <w:ind w:left="720"/>
              <w:rPr>
                <w:color w:val="000000"/>
                <w:sz w:val="22"/>
                <w:szCs w:val="22"/>
              </w:rPr>
            </w:pPr>
            <w:r w:rsidRPr="004210E1">
              <w:rPr>
                <w:color w:val="000000"/>
                <w:sz w:val="22"/>
                <w:szCs w:val="22"/>
              </w:rPr>
              <w:t>Step 2: Upload Encrypted Files</w:t>
            </w:r>
          </w:p>
          <w:p w14:paraId="4B0BD22B" w14:textId="77777777" w:rsidR="00847FF5" w:rsidRPr="004210E1" w:rsidRDefault="00847FF5" w:rsidP="00847FF5">
            <w:pPr>
              <w:tabs>
                <w:tab w:val="right" w:pos="7434"/>
              </w:tabs>
              <w:spacing w:line="276" w:lineRule="auto"/>
              <w:ind w:left="1440"/>
              <w:rPr>
                <w:color w:val="000000"/>
                <w:sz w:val="22"/>
                <w:szCs w:val="22"/>
              </w:rPr>
            </w:pPr>
            <w:r w:rsidRPr="004210E1">
              <w:rPr>
                <w:color w:val="000000"/>
                <w:sz w:val="22"/>
                <w:szCs w:val="22"/>
              </w:rPr>
              <w:t>Upload only the encrypted files, not the original versions.</w:t>
            </w:r>
          </w:p>
          <w:p w14:paraId="1F8A88F3" w14:textId="77777777" w:rsidR="00847FF5" w:rsidRPr="004210E1" w:rsidRDefault="00847FF5" w:rsidP="00847FF5">
            <w:pPr>
              <w:tabs>
                <w:tab w:val="right" w:pos="7434"/>
              </w:tabs>
              <w:spacing w:line="276" w:lineRule="auto"/>
              <w:ind w:left="1440"/>
              <w:rPr>
                <w:color w:val="000000"/>
                <w:sz w:val="22"/>
                <w:szCs w:val="22"/>
              </w:rPr>
            </w:pPr>
            <w:r w:rsidRPr="004210E1">
              <w:rPr>
                <w:color w:val="000000"/>
                <w:sz w:val="22"/>
                <w:szCs w:val="22"/>
              </w:rPr>
              <w:t>Ensure that the uploaded file corresponds accurately with the submitted hash.</w:t>
            </w:r>
          </w:p>
          <w:p w14:paraId="20B49724" w14:textId="77777777" w:rsidR="00847FF5" w:rsidRPr="004210E1" w:rsidRDefault="00847FF5" w:rsidP="00847FF5">
            <w:pPr>
              <w:tabs>
                <w:tab w:val="right" w:pos="7434"/>
              </w:tabs>
              <w:spacing w:line="276" w:lineRule="auto"/>
              <w:ind w:left="720"/>
              <w:rPr>
                <w:color w:val="000000"/>
                <w:sz w:val="22"/>
                <w:szCs w:val="22"/>
              </w:rPr>
            </w:pPr>
            <w:r w:rsidRPr="004210E1">
              <w:rPr>
                <w:color w:val="000000"/>
                <w:sz w:val="22"/>
                <w:szCs w:val="22"/>
              </w:rPr>
              <w:t>Step 3: Submit the Bid</w:t>
            </w:r>
          </w:p>
          <w:p w14:paraId="4B16F0C8" w14:textId="77777777" w:rsidR="00847FF5" w:rsidRPr="004210E1" w:rsidRDefault="00847FF5" w:rsidP="00847FF5">
            <w:pPr>
              <w:tabs>
                <w:tab w:val="right" w:pos="7434"/>
              </w:tabs>
              <w:spacing w:line="276" w:lineRule="auto"/>
              <w:ind w:left="1440"/>
              <w:rPr>
                <w:color w:val="000000"/>
                <w:sz w:val="22"/>
                <w:szCs w:val="22"/>
              </w:rPr>
            </w:pPr>
            <w:r w:rsidRPr="004210E1">
              <w:rPr>
                <w:color w:val="000000"/>
                <w:sz w:val="22"/>
                <w:szCs w:val="22"/>
              </w:rPr>
              <w:t xml:space="preserve">Once </w:t>
            </w:r>
            <w:r>
              <w:rPr>
                <w:color w:val="000000"/>
                <w:sz w:val="22"/>
                <w:szCs w:val="22"/>
              </w:rPr>
              <w:t xml:space="preserve">the </w:t>
            </w:r>
            <w:r w:rsidRPr="004210E1">
              <w:rPr>
                <w:color w:val="000000"/>
                <w:sz w:val="22"/>
                <w:szCs w:val="22"/>
              </w:rPr>
              <w:t>encrypted files are uploaded, click “Submit Bid.”</w:t>
            </w:r>
          </w:p>
          <w:p w14:paraId="4A20050B" w14:textId="77777777" w:rsidR="00847FF5" w:rsidRPr="004210E1" w:rsidRDefault="00847FF5" w:rsidP="00847FF5">
            <w:pPr>
              <w:tabs>
                <w:tab w:val="right" w:pos="7434"/>
              </w:tabs>
              <w:spacing w:line="276" w:lineRule="auto"/>
              <w:ind w:left="766"/>
              <w:rPr>
                <w:color w:val="000000"/>
                <w:sz w:val="22"/>
                <w:szCs w:val="22"/>
              </w:rPr>
            </w:pPr>
            <w:r w:rsidRPr="004210E1">
              <w:rPr>
                <w:color w:val="000000"/>
                <w:sz w:val="22"/>
                <w:szCs w:val="22"/>
              </w:rPr>
              <w:t>Please note that if the bid is uploaded but not submitted, it will not be considered.</w:t>
            </w:r>
          </w:p>
          <w:p w14:paraId="496E4F69" w14:textId="77777777" w:rsidR="00847FF5" w:rsidRPr="004210E1" w:rsidRDefault="00847FF5" w:rsidP="00847FF5">
            <w:pPr>
              <w:tabs>
                <w:tab w:val="right" w:pos="7254"/>
              </w:tabs>
              <w:spacing w:line="276" w:lineRule="auto"/>
              <w:ind w:left="1126"/>
              <w:rPr>
                <w:color w:val="000000"/>
                <w:sz w:val="22"/>
                <w:szCs w:val="22"/>
              </w:rPr>
            </w:pPr>
            <w:r w:rsidRPr="004210E1">
              <w:rPr>
                <w:color w:val="000000"/>
                <w:sz w:val="22"/>
                <w:szCs w:val="22"/>
              </w:rPr>
              <w:t>You may withdraw and resubmit your bid at any time before the submission deadline.</w:t>
            </w:r>
          </w:p>
          <w:p w14:paraId="27E955DF" w14:textId="77777777" w:rsidR="00847FF5" w:rsidRPr="004210E1" w:rsidRDefault="00847FF5" w:rsidP="00847FF5">
            <w:pPr>
              <w:tabs>
                <w:tab w:val="right" w:pos="7254"/>
              </w:tabs>
              <w:spacing w:line="276" w:lineRule="auto"/>
              <w:ind w:left="360"/>
              <w:rPr>
                <w:color w:val="000000"/>
                <w:sz w:val="22"/>
                <w:szCs w:val="22"/>
              </w:rPr>
            </w:pPr>
          </w:p>
          <w:p w14:paraId="3D9026FA" w14:textId="77777777" w:rsidR="00847FF5" w:rsidRPr="004210E1" w:rsidRDefault="00847FF5" w:rsidP="0036442D">
            <w:pPr>
              <w:pStyle w:val="ListParagraph"/>
              <w:numPr>
                <w:ilvl w:val="1"/>
                <w:numId w:val="106"/>
              </w:numPr>
              <w:tabs>
                <w:tab w:val="right" w:pos="7254"/>
              </w:tabs>
              <w:spacing w:line="276" w:lineRule="auto"/>
              <w:ind w:left="720"/>
              <w:rPr>
                <w:color w:val="000000"/>
                <w:sz w:val="22"/>
                <w:szCs w:val="22"/>
              </w:rPr>
            </w:pPr>
            <w:r w:rsidRPr="004210E1">
              <w:rPr>
                <w:color w:val="000000"/>
                <w:sz w:val="22"/>
                <w:szCs w:val="22"/>
              </w:rPr>
              <w:t>Upon the conclusion of the bid submission deadline:</w:t>
            </w:r>
          </w:p>
          <w:p w14:paraId="5E340BED" w14:textId="77777777" w:rsidR="00847FF5" w:rsidRPr="004210E1" w:rsidRDefault="00847FF5" w:rsidP="0036442D">
            <w:pPr>
              <w:pStyle w:val="ListParagraph"/>
              <w:numPr>
                <w:ilvl w:val="2"/>
                <w:numId w:val="106"/>
              </w:numPr>
              <w:tabs>
                <w:tab w:val="right" w:pos="7254"/>
              </w:tabs>
              <w:spacing w:line="276" w:lineRule="auto"/>
              <w:ind w:left="1493"/>
              <w:rPr>
                <w:color w:val="000000"/>
                <w:sz w:val="22"/>
                <w:szCs w:val="22"/>
              </w:rPr>
            </w:pPr>
            <w:r w:rsidRPr="004210E1">
              <w:rPr>
                <w:color w:val="000000"/>
                <w:sz w:val="22"/>
                <w:szCs w:val="22"/>
              </w:rPr>
              <w:t>No new uploads, deletions, or withdrawals will be permitted.</w:t>
            </w:r>
          </w:p>
          <w:p w14:paraId="0DBA6B67" w14:textId="77777777" w:rsidR="00847FF5" w:rsidRPr="004210E1" w:rsidRDefault="00847FF5" w:rsidP="0036442D">
            <w:pPr>
              <w:pStyle w:val="ListParagraph"/>
              <w:numPr>
                <w:ilvl w:val="2"/>
                <w:numId w:val="106"/>
              </w:numPr>
              <w:tabs>
                <w:tab w:val="right" w:pos="7254"/>
              </w:tabs>
              <w:spacing w:line="276" w:lineRule="auto"/>
              <w:ind w:left="1493"/>
              <w:rPr>
                <w:color w:val="000000"/>
                <w:sz w:val="22"/>
                <w:szCs w:val="22"/>
              </w:rPr>
            </w:pPr>
            <w:r w:rsidRPr="004210E1">
              <w:rPr>
                <w:color w:val="000000"/>
                <w:sz w:val="22"/>
                <w:szCs w:val="22"/>
              </w:rPr>
              <w:t>You will receive an automatic email confirmation that includes:</w:t>
            </w:r>
          </w:p>
          <w:p w14:paraId="43B6FBE6" w14:textId="77777777" w:rsidR="00847FF5" w:rsidRPr="004210E1" w:rsidRDefault="00847FF5" w:rsidP="0036442D">
            <w:pPr>
              <w:pStyle w:val="ListParagraph"/>
              <w:numPr>
                <w:ilvl w:val="3"/>
                <w:numId w:val="108"/>
              </w:numPr>
              <w:tabs>
                <w:tab w:val="right" w:pos="7254"/>
              </w:tabs>
              <w:spacing w:line="276" w:lineRule="auto"/>
              <w:ind w:left="1763" w:hanging="217"/>
              <w:rPr>
                <w:color w:val="000000"/>
                <w:sz w:val="22"/>
                <w:szCs w:val="22"/>
              </w:rPr>
            </w:pPr>
            <w:r w:rsidRPr="004210E1">
              <w:rPr>
                <w:color w:val="000000"/>
                <w:sz w:val="22"/>
                <w:szCs w:val="22"/>
              </w:rPr>
              <w:t>The status of your bid submission</w:t>
            </w:r>
          </w:p>
          <w:p w14:paraId="5DEA8A35" w14:textId="77777777" w:rsidR="00847FF5" w:rsidRDefault="00847FF5" w:rsidP="0036442D">
            <w:pPr>
              <w:pStyle w:val="ListParagraph"/>
              <w:numPr>
                <w:ilvl w:val="3"/>
                <w:numId w:val="108"/>
              </w:numPr>
              <w:tabs>
                <w:tab w:val="right" w:pos="7254"/>
              </w:tabs>
              <w:spacing w:line="276" w:lineRule="auto"/>
              <w:ind w:left="1763" w:hanging="217"/>
              <w:rPr>
                <w:color w:val="000000"/>
                <w:sz w:val="22"/>
                <w:szCs w:val="22"/>
              </w:rPr>
            </w:pPr>
            <w:r w:rsidRPr="004210E1">
              <w:rPr>
                <w:color w:val="000000"/>
                <w:sz w:val="22"/>
                <w:szCs w:val="22"/>
              </w:rPr>
              <w:t xml:space="preserve">Hash values for </w:t>
            </w:r>
            <w:r>
              <w:rPr>
                <w:color w:val="000000"/>
                <w:sz w:val="22"/>
                <w:szCs w:val="22"/>
              </w:rPr>
              <w:t xml:space="preserve">the </w:t>
            </w:r>
            <w:r w:rsidRPr="004210E1">
              <w:rPr>
                <w:color w:val="000000"/>
                <w:sz w:val="22"/>
                <w:szCs w:val="22"/>
              </w:rPr>
              <w:t>bid</w:t>
            </w:r>
          </w:p>
          <w:p w14:paraId="09C5036D" w14:textId="77777777" w:rsidR="00847FF5" w:rsidRPr="00721121" w:rsidRDefault="00847FF5" w:rsidP="0036442D">
            <w:pPr>
              <w:pStyle w:val="ListParagraph"/>
              <w:numPr>
                <w:ilvl w:val="1"/>
                <w:numId w:val="106"/>
              </w:numPr>
              <w:tabs>
                <w:tab w:val="right" w:pos="7254"/>
              </w:tabs>
              <w:spacing w:line="276" w:lineRule="auto"/>
              <w:ind w:left="683"/>
              <w:rPr>
                <w:color w:val="000000"/>
                <w:sz w:val="22"/>
                <w:szCs w:val="22"/>
              </w:rPr>
            </w:pPr>
            <w:r w:rsidRPr="00721121">
              <w:rPr>
                <w:color w:val="000000"/>
                <w:sz w:val="22"/>
                <w:szCs w:val="22"/>
              </w:rPr>
              <w:t xml:space="preserve"> Incorrect or mismatched keys will lead to the bid being neither opened nor accepted.</w:t>
            </w:r>
          </w:p>
          <w:p w14:paraId="66211CD9" w14:textId="77777777" w:rsidR="00847FF5" w:rsidRPr="004210E1" w:rsidRDefault="00847FF5" w:rsidP="00847FF5">
            <w:pPr>
              <w:tabs>
                <w:tab w:val="right" w:pos="7254"/>
              </w:tabs>
              <w:spacing w:line="276" w:lineRule="auto"/>
              <w:rPr>
                <w:color w:val="000000"/>
                <w:sz w:val="22"/>
                <w:szCs w:val="22"/>
              </w:rPr>
            </w:pPr>
          </w:p>
          <w:p w14:paraId="1F5CB023" w14:textId="77777777" w:rsidR="00847FF5" w:rsidRDefault="00847FF5" w:rsidP="0036442D">
            <w:pPr>
              <w:pStyle w:val="ListParagraph"/>
              <w:numPr>
                <w:ilvl w:val="6"/>
                <w:numId w:val="104"/>
              </w:numPr>
              <w:tabs>
                <w:tab w:val="right" w:pos="7434"/>
              </w:tabs>
              <w:spacing w:line="276" w:lineRule="auto"/>
              <w:rPr>
                <w:b/>
                <w:bCs/>
                <w:color w:val="000000"/>
                <w:sz w:val="22"/>
                <w:szCs w:val="22"/>
              </w:rPr>
            </w:pPr>
            <w:r w:rsidRPr="004210E1">
              <w:rPr>
                <w:b/>
                <w:bCs/>
                <w:color w:val="000000"/>
                <w:sz w:val="22"/>
                <w:szCs w:val="22"/>
              </w:rPr>
              <w:t>Participation &amp; Code of Conduct in the Bid Opening Session via Microsoft Teams</w:t>
            </w:r>
          </w:p>
          <w:p w14:paraId="41DDF97E" w14:textId="77777777" w:rsidR="00847FF5" w:rsidRDefault="00847FF5" w:rsidP="0036442D">
            <w:pPr>
              <w:pStyle w:val="ListParagraph"/>
              <w:numPr>
                <w:ilvl w:val="0"/>
                <w:numId w:val="107"/>
              </w:numPr>
              <w:tabs>
                <w:tab w:val="right" w:pos="7434"/>
              </w:tabs>
              <w:spacing w:line="276" w:lineRule="auto"/>
              <w:rPr>
                <w:color w:val="000000"/>
                <w:sz w:val="22"/>
                <w:szCs w:val="22"/>
              </w:rPr>
            </w:pPr>
            <w:r w:rsidRPr="0062431B">
              <w:rPr>
                <w:color w:val="000000"/>
                <w:sz w:val="22"/>
                <w:szCs w:val="22"/>
              </w:rPr>
              <w:t>Attendance is mandatory for all tenderers, and punctuality is essential</w:t>
            </w:r>
          </w:p>
          <w:p w14:paraId="7BB93B40"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The session will commence promptly as scheduled.</w:t>
            </w:r>
          </w:p>
          <w:p w14:paraId="0C22F659"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 xml:space="preserve">All bidders must ensure stable internet access and your representatives are present at the meeting least 05 minutes prior to </w:t>
            </w:r>
            <w:r>
              <w:rPr>
                <w:color w:val="000000"/>
                <w:sz w:val="22"/>
                <w:szCs w:val="22"/>
              </w:rPr>
              <w:t>bid</w:t>
            </w:r>
            <w:r w:rsidRPr="004210E1">
              <w:rPr>
                <w:color w:val="000000"/>
                <w:sz w:val="22"/>
                <w:szCs w:val="22"/>
              </w:rPr>
              <w:t xml:space="preserve"> opening time.</w:t>
            </w:r>
          </w:p>
          <w:p w14:paraId="34515D9E"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The bid opening meeting will occur at the scheduled time and will not be delayed or postponed to accommodate late attendees.</w:t>
            </w:r>
          </w:p>
          <w:p w14:paraId="30815376"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It is the tenderer's sole responsibility to join the session fully prepared.</w:t>
            </w:r>
          </w:p>
          <w:p w14:paraId="6C6BA045"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The system will facilitate the submission of the Bid decryption key.</w:t>
            </w:r>
          </w:p>
          <w:p w14:paraId="77F05F10"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Each tenderer will have 10 minutes to enter the key via the portal.</w:t>
            </w:r>
          </w:p>
          <w:p w14:paraId="5B7BED82"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If the key is submitted incorrectly, a 5-minute re-submission window will be provided.</w:t>
            </w:r>
          </w:p>
          <w:p w14:paraId="3C538871"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Tenderers are strongly advised to:</w:t>
            </w:r>
          </w:p>
          <w:p w14:paraId="6BA62653" w14:textId="77777777" w:rsidR="00847FF5" w:rsidRPr="004210E1" w:rsidRDefault="00847FF5" w:rsidP="0036442D">
            <w:pPr>
              <w:pStyle w:val="ListParagraph"/>
              <w:numPr>
                <w:ilvl w:val="1"/>
                <w:numId w:val="107"/>
              </w:numPr>
              <w:tabs>
                <w:tab w:val="right" w:pos="1583"/>
              </w:tabs>
              <w:spacing w:line="276" w:lineRule="auto"/>
              <w:rPr>
                <w:color w:val="000000"/>
                <w:sz w:val="22"/>
                <w:szCs w:val="22"/>
              </w:rPr>
            </w:pPr>
            <w:r w:rsidRPr="004210E1">
              <w:rPr>
                <w:color w:val="000000"/>
                <w:sz w:val="22"/>
                <w:szCs w:val="22"/>
              </w:rPr>
              <w:t>Verify that the uploaded ZIP files can be successfully decrypted.</w:t>
            </w:r>
          </w:p>
          <w:p w14:paraId="60191EBC" w14:textId="77777777" w:rsidR="00847FF5" w:rsidRPr="004210E1" w:rsidRDefault="00847FF5" w:rsidP="0036442D">
            <w:pPr>
              <w:pStyle w:val="ListParagraph"/>
              <w:numPr>
                <w:ilvl w:val="1"/>
                <w:numId w:val="107"/>
              </w:numPr>
              <w:tabs>
                <w:tab w:val="right" w:pos="1583"/>
              </w:tabs>
              <w:spacing w:line="276" w:lineRule="auto"/>
              <w:rPr>
                <w:color w:val="000000"/>
                <w:sz w:val="22"/>
                <w:szCs w:val="22"/>
              </w:rPr>
            </w:pPr>
            <w:r w:rsidRPr="004210E1">
              <w:rPr>
                <w:color w:val="000000"/>
                <w:sz w:val="22"/>
                <w:szCs w:val="22"/>
              </w:rPr>
              <w:t xml:space="preserve">Test decryption using the </w:t>
            </w:r>
            <w:proofErr w:type="spellStart"/>
            <w:r w:rsidRPr="004210E1">
              <w:rPr>
                <w:color w:val="000000"/>
                <w:sz w:val="22"/>
                <w:szCs w:val="22"/>
              </w:rPr>
              <w:t>MoFP</w:t>
            </w:r>
            <w:proofErr w:type="spellEnd"/>
            <w:r w:rsidRPr="004210E1">
              <w:rPr>
                <w:color w:val="000000"/>
                <w:sz w:val="22"/>
                <w:szCs w:val="22"/>
              </w:rPr>
              <w:t xml:space="preserve"> tool prior to the opening session.</w:t>
            </w:r>
          </w:p>
          <w:p w14:paraId="3EBCF162" w14:textId="3F93654A" w:rsidR="00847FF5" w:rsidRDefault="00847FF5" w:rsidP="0036442D">
            <w:pPr>
              <w:pStyle w:val="ListParagraph"/>
              <w:numPr>
                <w:ilvl w:val="1"/>
                <w:numId w:val="107"/>
              </w:numPr>
              <w:tabs>
                <w:tab w:val="right" w:pos="1583"/>
              </w:tabs>
              <w:spacing w:line="276" w:lineRule="auto"/>
              <w:rPr>
                <w:color w:val="000000"/>
                <w:sz w:val="22"/>
                <w:szCs w:val="22"/>
              </w:rPr>
            </w:pPr>
            <w:r w:rsidRPr="004210E1">
              <w:rPr>
                <w:color w:val="000000"/>
                <w:sz w:val="22"/>
                <w:szCs w:val="22"/>
              </w:rPr>
              <w:t>Ensure that the same encryption key and file were utilized when submitting hash values.</w:t>
            </w:r>
          </w:p>
          <w:p w14:paraId="14A192D0" w14:textId="46FDC493" w:rsidR="00847FF5" w:rsidRDefault="00847FF5" w:rsidP="00847FF5">
            <w:pPr>
              <w:tabs>
                <w:tab w:val="right" w:pos="1583"/>
              </w:tabs>
              <w:spacing w:line="276" w:lineRule="auto"/>
              <w:rPr>
                <w:color w:val="000000"/>
                <w:sz w:val="22"/>
                <w:szCs w:val="22"/>
              </w:rPr>
            </w:pPr>
          </w:p>
          <w:p w14:paraId="783FF000" w14:textId="77777777" w:rsidR="00847FF5" w:rsidRDefault="00847FF5" w:rsidP="00847FF5">
            <w:pPr>
              <w:pStyle w:val="BodyText"/>
              <w:tabs>
                <w:tab w:val="left" w:pos="1521"/>
              </w:tabs>
              <w:rPr>
                <w:bCs/>
                <w:color w:val="000000" w:themeColor="text1"/>
                <w:sz w:val="22"/>
                <w:szCs w:val="22"/>
              </w:rPr>
            </w:pPr>
            <w:r w:rsidRPr="00C23070">
              <w:rPr>
                <w:b/>
                <w:color w:val="000000" w:themeColor="text1"/>
                <w:sz w:val="22"/>
                <w:szCs w:val="22"/>
              </w:rPr>
              <w:lastRenderedPageBreak/>
              <w:t>Notification Requirements for Joint Venture (JV) Bidders:</w:t>
            </w:r>
            <w:r>
              <w:rPr>
                <w:bCs/>
                <w:color w:val="000000" w:themeColor="text1"/>
                <w:sz w:val="22"/>
                <w:szCs w:val="22"/>
              </w:rPr>
              <w:br/>
            </w:r>
            <w:r>
              <w:rPr>
                <w:bCs/>
                <w:color w:val="000000" w:themeColor="text1"/>
                <w:sz w:val="22"/>
                <w:szCs w:val="22"/>
              </w:rPr>
              <w:br/>
              <w:t>JV bidders are required to formally submit the following information in writing, wither via email or official letter, no later than the deadline specified below:</w:t>
            </w:r>
          </w:p>
          <w:p w14:paraId="47E73167" w14:textId="77777777" w:rsidR="00847FF5" w:rsidRDefault="00847FF5" w:rsidP="00847FF5">
            <w:pPr>
              <w:pStyle w:val="BodyText"/>
              <w:tabs>
                <w:tab w:val="left" w:pos="1521"/>
              </w:tabs>
              <w:rPr>
                <w:bCs/>
                <w:color w:val="000000" w:themeColor="text1"/>
                <w:sz w:val="22"/>
                <w:szCs w:val="22"/>
              </w:rPr>
            </w:pPr>
          </w:p>
          <w:p w14:paraId="0B5F0A92" w14:textId="77777777" w:rsidR="00847FF5" w:rsidRDefault="00847FF5" w:rsidP="0036442D">
            <w:pPr>
              <w:pStyle w:val="BodyText"/>
              <w:numPr>
                <w:ilvl w:val="0"/>
                <w:numId w:val="109"/>
              </w:numPr>
              <w:tabs>
                <w:tab w:val="left" w:pos="1521"/>
              </w:tabs>
              <w:jc w:val="left"/>
              <w:rPr>
                <w:bCs/>
                <w:color w:val="000000" w:themeColor="text1"/>
                <w:sz w:val="22"/>
                <w:szCs w:val="22"/>
              </w:rPr>
            </w:pPr>
            <w:r>
              <w:rPr>
                <w:bCs/>
                <w:color w:val="000000" w:themeColor="text1"/>
                <w:sz w:val="22"/>
                <w:szCs w:val="22"/>
              </w:rPr>
              <w:t>The name of the Joint Venture (JV)</w:t>
            </w:r>
          </w:p>
          <w:p w14:paraId="582547D2" w14:textId="77777777" w:rsidR="00847FF5" w:rsidRDefault="00847FF5" w:rsidP="0036442D">
            <w:pPr>
              <w:pStyle w:val="BodyText"/>
              <w:numPr>
                <w:ilvl w:val="0"/>
                <w:numId w:val="109"/>
              </w:numPr>
              <w:tabs>
                <w:tab w:val="left" w:pos="1521"/>
              </w:tabs>
              <w:jc w:val="left"/>
              <w:rPr>
                <w:bCs/>
                <w:color w:val="000000" w:themeColor="text1"/>
                <w:sz w:val="22"/>
                <w:szCs w:val="22"/>
              </w:rPr>
            </w:pPr>
            <w:r>
              <w:rPr>
                <w:bCs/>
                <w:color w:val="000000" w:themeColor="text1"/>
                <w:sz w:val="22"/>
                <w:szCs w:val="22"/>
              </w:rPr>
              <w:t>The legal name of each entity comprising of JV;</w:t>
            </w:r>
          </w:p>
          <w:p w14:paraId="294139C1" w14:textId="77777777" w:rsidR="00847FF5" w:rsidRDefault="00847FF5" w:rsidP="0036442D">
            <w:pPr>
              <w:pStyle w:val="BodyText"/>
              <w:numPr>
                <w:ilvl w:val="0"/>
                <w:numId w:val="109"/>
              </w:numPr>
              <w:tabs>
                <w:tab w:val="left" w:pos="1521"/>
              </w:tabs>
              <w:jc w:val="left"/>
              <w:rPr>
                <w:bCs/>
                <w:color w:val="000000" w:themeColor="text1"/>
                <w:sz w:val="22"/>
                <w:szCs w:val="22"/>
              </w:rPr>
            </w:pPr>
            <w:r>
              <w:rPr>
                <w:bCs/>
                <w:color w:val="000000" w:themeColor="text1"/>
                <w:sz w:val="22"/>
                <w:szCs w:val="22"/>
              </w:rPr>
              <w:t xml:space="preserve">The name of the entity designated to submit the bid on behalf of the JV through the </w:t>
            </w:r>
            <w:proofErr w:type="spellStart"/>
            <w:r>
              <w:rPr>
                <w:bCs/>
                <w:color w:val="000000" w:themeColor="text1"/>
                <w:sz w:val="22"/>
                <w:szCs w:val="22"/>
              </w:rPr>
              <w:t>Beelan</w:t>
            </w:r>
            <w:proofErr w:type="spellEnd"/>
            <w:r>
              <w:rPr>
                <w:bCs/>
                <w:color w:val="000000" w:themeColor="text1"/>
                <w:sz w:val="22"/>
                <w:szCs w:val="22"/>
              </w:rPr>
              <w:t xml:space="preserve"> Portal;</w:t>
            </w:r>
          </w:p>
          <w:p w14:paraId="46515B42" w14:textId="77777777" w:rsidR="00847FF5" w:rsidRDefault="00847FF5" w:rsidP="0036442D">
            <w:pPr>
              <w:pStyle w:val="BodyText"/>
              <w:numPr>
                <w:ilvl w:val="0"/>
                <w:numId w:val="109"/>
              </w:numPr>
              <w:tabs>
                <w:tab w:val="left" w:pos="1521"/>
              </w:tabs>
              <w:jc w:val="left"/>
              <w:rPr>
                <w:bCs/>
                <w:color w:val="000000" w:themeColor="text1"/>
                <w:sz w:val="22"/>
                <w:szCs w:val="22"/>
              </w:rPr>
            </w:pPr>
            <w:r>
              <w:rPr>
                <w:bCs/>
                <w:color w:val="000000" w:themeColor="text1"/>
                <w:sz w:val="22"/>
                <w:szCs w:val="22"/>
              </w:rPr>
              <w:t>Written confirmation from all JV members authorizing the designated entity to submit the bid on their behalf.</w:t>
            </w:r>
          </w:p>
          <w:p w14:paraId="106B1CE3" w14:textId="3A26CB05" w:rsidR="00847FF5" w:rsidRPr="00847FF5" w:rsidRDefault="00847FF5" w:rsidP="00847FF5">
            <w:pPr>
              <w:tabs>
                <w:tab w:val="right" w:pos="1583"/>
              </w:tabs>
              <w:spacing w:line="276" w:lineRule="auto"/>
              <w:rPr>
                <w:color w:val="000000"/>
                <w:sz w:val="22"/>
                <w:szCs w:val="22"/>
              </w:rPr>
            </w:pPr>
            <w:r>
              <w:rPr>
                <w:bCs/>
                <w:color w:val="000000" w:themeColor="text1"/>
                <w:sz w:val="22"/>
                <w:szCs w:val="22"/>
              </w:rPr>
              <w:t xml:space="preserve">Access to the </w:t>
            </w:r>
            <w:proofErr w:type="spellStart"/>
            <w:r>
              <w:rPr>
                <w:bCs/>
                <w:color w:val="000000" w:themeColor="text1"/>
                <w:sz w:val="22"/>
                <w:szCs w:val="22"/>
              </w:rPr>
              <w:t>Beelan</w:t>
            </w:r>
            <w:proofErr w:type="spellEnd"/>
            <w:r>
              <w:rPr>
                <w:bCs/>
                <w:color w:val="000000" w:themeColor="text1"/>
                <w:sz w:val="22"/>
                <w:szCs w:val="22"/>
              </w:rPr>
              <w:t xml:space="preserve"> Portal will be granted exclusively to the authorized entity submitting the bid, as per the consent of all JV members.</w:t>
            </w:r>
          </w:p>
          <w:p w14:paraId="71850355" w14:textId="77777777" w:rsidR="00847FF5" w:rsidRPr="004210E1" w:rsidRDefault="00847FF5" w:rsidP="00847FF5">
            <w:pPr>
              <w:pStyle w:val="ListParagraph"/>
              <w:tabs>
                <w:tab w:val="right" w:pos="7434"/>
              </w:tabs>
              <w:spacing w:line="276" w:lineRule="auto"/>
              <w:ind w:left="1080"/>
              <w:rPr>
                <w:b/>
                <w:bCs/>
                <w:color w:val="000000"/>
                <w:sz w:val="22"/>
                <w:szCs w:val="22"/>
              </w:rPr>
            </w:pPr>
          </w:p>
          <w:p w14:paraId="0FC0F7F5" w14:textId="77777777" w:rsidR="00847FF5" w:rsidRPr="000B390F" w:rsidRDefault="00847FF5" w:rsidP="00D75BC5">
            <w:pPr>
              <w:tabs>
                <w:tab w:val="right" w:pos="7254"/>
              </w:tabs>
              <w:spacing w:after="120" w:line="276" w:lineRule="auto"/>
              <w:rPr>
                <w:color w:val="000000"/>
              </w:rPr>
            </w:pPr>
          </w:p>
        </w:tc>
      </w:tr>
      <w:tr w:rsidR="00B06EFC"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B06EFC" w:rsidRDefault="00B06EFC" w:rsidP="00B06EFC">
            <w:pPr>
              <w:spacing w:before="120"/>
              <w:rPr>
                <w:b/>
                <w:bCs/>
              </w:rPr>
            </w:pPr>
            <w:r>
              <w:rPr>
                <w:b/>
                <w:bCs/>
              </w:rPr>
              <w:lastRenderedPageBreak/>
              <w:t>ITT 24.1</w:t>
            </w:r>
          </w:p>
        </w:tc>
        <w:tc>
          <w:tcPr>
            <w:tcW w:w="7470" w:type="dxa"/>
            <w:vAlign w:val="center"/>
          </w:tcPr>
          <w:p w14:paraId="18B345AE" w14:textId="77777777" w:rsidR="00A57D8F" w:rsidRPr="003E52B5" w:rsidRDefault="00A57D8F" w:rsidP="00A57D8F">
            <w:pPr>
              <w:pStyle w:val="BodyText"/>
              <w:tabs>
                <w:tab w:val="left" w:pos="1521"/>
              </w:tabs>
              <w:rPr>
                <w:bCs/>
                <w:color w:val="000000"/>
                <w:sz w:val="18"/>
                <w:szCs w:val="22"/>
                <w:lang w:val="it-IT"/>
              </w:rPr>
            </w:pPr>
            <w:r w:rsidRPr="003E52B5">
              <w:rPr>
                <w:bCs/>
                <w:color w:val="000000"/>
                <w:sz w:val="22"/>
                <w:szCs w:val="22"/>
              </w:rPr>
              <w:t xml:space="preserve">The deadline for Tender submission of bids through the </w:t>
            </w:r>
            <w:proofErr w:type="spellStart"/>
            <w:r w:rsidRPr="003E52B5">
              <w:rPr>
                <w:bCs/>
                <w:color w:val="000000"/>
                <w:sz w:val="22"/>
                <w:szCs w:val="22"/>
              </w:rPr>
              <w:t>beelan</w:t>
            </w:r>
            <w:proofErr w:type="spellEnd"/>
            <w:r w:rsidRPr="003E52B5">
              <w:rPr>
                <w:bCs/>
                <w:color w:val="000000"/>
                <w:sz w:val="22"/>
                <w:szCs w:val="22"/>
              </w:rPr>
              <w:t xml:space="preserve"> portal is:</w:t>
            </w:r>
          </w:p>
          <w:p w14:paraId="39D02AB1" w14:textId="77777777" w:rsidR="00D75BC5" w:rsidRPr="000B390F" w:rsidRDefault="00D75BC5" w:rsidP="00D75BC5">
            <w:pPr>
              <w:pStyle w:val="BodyText"/>
              <w:tabs>
                <w:tab w:val="left" w:pos="1521"/>
              </w:tabs>
              <w:spacing w:line="276" w:lineRule="auto"/>
              <w:rPr>
                <w:color w:val="000000"/>
                <w:lang w:val="it-IT"/>
              </w:rPr>
            </w:pPr>
            <w:r w:rsidRPr="000B390F">
              <w:rPr>
                <w:color w:val="000000"/>
                <w:lang w:val="it-IT"/>
              </w:rPr>
              <w:t xml:space="preserve">                             </w:t>
            </w:r>
          </w:p>
          <w:p w14:paraId="0AA777DF" w14:textId="342B6145" w:rsidR="00B06EFC" w:rsidRPr="0025710C" w:rsidRDefault="009D0148" w:rsidP="00B06EFC">
            <w:pPr>
              <w:pStyle w:val="BodyText"/>
              <w:tabs>
                <w:tab w:val="left" w:pos="1521"/>
              </w:tabs>
              <w:rPr>
                <w:i/>
                <w:iCs/>
                <w:color w:val="FF0000"/>
                <w:lang w:val="it-IT"/>
              </w:rPr>
            </w:pPr>
            <w:hyperlink r:id="rId29" w:history="1"/>
          </w:p>
          <w:p w14:paraId="0F2CB47A" w14:textId="77777777" w:rsidR="00D75BC5" w:rsidRPr="000B390F" w:rsidRDefault="00D75BC5" w:rsidP="00D75BC5">
            <w:pPr>
              <w:tabs>
                <w:tab w:val="right" w:pos="7254"/>
              </w:tabs>
              <w:spacing w:after="120" w:line="276" w:lineRule="auto"/>
              <w:rPr>
                <w:b/>
                <w:color w:val="000000"/>
              </w:rPr>
            </w:pPr>
            <w:r w:rsidRPr="000B390F">
              <w:rPr>
                <w:b/>
                <w:color w:val="000000"/>
              </w:rPr>
              <w:t>The deadline for Tender submission is:</w:t>
            </w:r>
          </w:p>
          <w:p w14:paraId="41145B4D" w14:textId="4B2DBB9A" w:rsidR="00D75BC5" w:rsidRDefault="00D75BC5" w:rsidP="00D75BC5">
            <w:pPr>
              <w:tabs>
                <w:tab w:val="right" w:pos="7254"/>
              </w:tabs>
              <w:spacing w:after="120" w:line="276" w:lineRule="auto"/>
              <w:rPr>
                <w:b/>
                <w:bCs/>
                <w:color w:val="1F3864"/>
              </w:rPr>
            </w:pPr>
            <w:r w:rsidRPr="000B390F">
              <w:rPr>
                <w:b/>
                <w:bCs/>
                <w:color w:val="1F3864"/>
              </w:rPr>
              <w:t xml:space="preserve">Date: </w:t>
            </w:r>
            <w:r w:rsidR="008A6910">
              <w:rPr>
                <w:b/>
                <w:bCs/>
                <w:color w:val="1F3864"/>
              </w:rPr>
              <w:t>15</w:t>
            </w:r>
            <w:r w:rsidR="008A6910" w:rsidRPr="008A6910">
              <w:rPr>
                <w:b/>
                <w:bCs/>
                <w:color w:val="1F3864"/>
                <w:vertAlign w:val="superscript"/>
              </w:rPr>
              <w:t>th</w:t>
            </w:r>
            <w:r w:rsidR="008A6910">
              <w:rPr>
                <w:b/>
                <w:bCs/>
                <w:color w:val="1F3864"/>
              </w:rPr>
              <w:t xml:space="preserve"> October</w:t>
            </w:r>
            <w:r w:rsidR="00E953D1">
              <w:rPr>
                <w:b/>
                <w:bCs/>
                <w:color w:val="1F3864"/>
              </w:rPr>
              <w:t xml:space="preserve"> 202</w:t>
            </w:r>
            <w:r w:rsidR="00A57D8F">
              <w:rPr>
                <w:b/>
                <w:bCs/>
                <w:color w:val="1F3864"/>
              </w:rPr>
              <w:t>5</w:t>
            </w:r>
          </w:p>
          <w:p w14:paraId="44FF6E8A" w14:textId="1E3218A5" w:rsidR="00D75BC5" w:rsidRPr="000B390F" w:rsidRDefault="00D75BC5" w:rsidP="00D75BC5">
            <w:pPr>
              <w:tabs>
                <w:tab w:val="right" w:pos="7254"/>
              </w:tabs>
              <w:spacing w:after="120" w:line="276" w:lineRule="auto"/>
              <w:rPr>
                <w:b/>
                <w:bCs/>
                <w:color w:val="1F3864"/>
              </w:rPr>
            </w:pPr>
            <w:r w:rsidRPr="000B390F">
              <w:rPr>
                <w:b/>
                <w:bCs/>
                <w:color w:val="1F3864"/>
              </w:rPr>
              <w:t>Time:</w:t>
            </w:r>
            <w:r w:rsidR="00E953D1">
              <w:rPr>
                <w:b/>
                <w:bCs/>
                <w:color w:val="1F3864"/>
              </w:rPr>
              <w:t xml:space="preserve"> 1</w:t>
            </w:r>
            <w:r w:rsidR="003F51CE">
              <w:rPr>
                <w:b/>
                <w:bCs/>
                <w:color w:val="1F3864"/>
              </w:rPr>
              <w:t>0</w:t>
            </w:r>
            <w:r w:rsidR="00E953D1">
              <w:rPr>
                <w:b/>
                <w:bCs/>
                <w:color w:val="1F3864"/>
              </w:rPr>
              <w:t xml:space="preserve">:00:00 </w:t>
            </w:r>
            <w:proofErr w:type="spellStart"/>
            <w:r w:rsidR="008278D8">
              <w:rPr>
                <w:b/>
                <w:bCs/>
                <w:color w:val="1F3864"/>
              </w:rPr>
              <w:t>Hrs</w:t>
            </w:r>
            <w:proofErr w:type="spellEnd"/>
          </w:p>
          <w:p w14:paraId="10898C2C" w14:textId="227E832A" w:rsidR="00B06EFC" w:rsidRPr="001453A3" w:rsidRDefault="00D75BC5" w:rsidP="001453A3">
            <w:pPr>
              <w:tabs>
                <w:tab w:val="right" w:pos="7254"/>
              </w:tabs>
              <w:spacing w:after="120" w:line="276" w:lineRule="auto"/>
              <w:rPr>
                <w:b/>
                <w:bCs/>
                <w:color w:val="000000"/>
              </w:rPr>
            </w:pPr>
            <w:r>
              <w:rPr>
                <w:b/>
                <w:bCs/>
                <w:color w:val="1F3864"/>
              </w:rPr>
              <w:t xml:space="preserve">Medium of Submission: </w:t>
            </w:r>
            <w:proofErr w:type="spellStart"/>
            <w:r w:rsidRPr="002B7F47">
              <w:rPr>
                <w:color w:val="1F3864"/>
              </w:rPr>
              <w:t>Beelan</w:t>
            </w:r>
            <w:proofErr w:type="spellEnd"/>
            <w:r w:rsidRPr="002B7F47">
              <w:rPr>
                <w:color w:val="1F3864"/>
              </w:rPr>
              <w:t xml:space="preserve"> Portal</w:t>
            </w:r>
            <w:r>
              <w:rPr>
                <w:color w:val="1F3864"/>
              </w:rPr>
              <w:t xml:space="preserve"> [</w:t>
            </w:r>
            <w:hyperlink r:id="rId30" w:history="1">
              <w:r w:rsidRPr="002B7F47">
                <w:rPr>
                  <w:rStyle w:val="Hyperlink"/>
                </w:rPr>
                <w:t>https://beelan.finance.gov.mv/</w:t>
              </w:r>
            </w:hyperlink>
            <w:r>
              <w:rPr>
                <w:color w:val="000000"/>
              </w:rPr>
              <w:t>]</w:t>
            </w:r>
            <w:r w:rsidRPr="00346FB8">
              <w:rPr>
                <w:b/>
                <w:bCs/>
                <w:color w:val="000000"/>
              </w:rPr>
              <w:t xml:space="preserve"> </w:t>
            </w:r>
          </w:p>
        </w:tc>
      </w:tr>
      <w:tr w:rsidR="00B06EFC"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B06EFC" w:rsidRDefault="00B06EFC" w:rsidP="00B06EFC">
            <w:pPr>
              <w:spacing w:before="120"/>
              <w:rPr>
                <w:b/>
                <w:bCs/>
              </w:rPr>
            </w:pPr>
            <w:r>
              <w:rPr>
                <w:b/>
                <w:bCs/>
              </w:rPr>
              <w:t>ITT 27.1</w:t>
            </w:r>
          </w:p>
        </w:tc>
        <w:tc>
          <w:tcPr>
            <w:tcW w:w="7470" w:type="dxa"/>
            <w:vAlign w:val="center"/>
          </w:tcPr>
          <w:p w14:paraId="68B109FE" w14:textId="77777777" w:rsidR="00A57D8F" w:rsidRPr="003E52B5" w:rsidRDefault="00A57D8F" w:rsidP="00A57D8F">
            <w:pPr>
              <w:tabs>
                <w:tab w:val="right" w:pos="7254"/>
              </w:tabs>
              <w:spacing w:before="120" w:after="120" w:line="276" w:lineRule="auto"/>
              <w:rPr>
                <w:color w:val="000000"/>
                <w:sz w:val="22"/>
                <w:szCs w:val="22"/>
              </w:rPr>
            </w:pPr>
            <w:r w:rsidRPr="0035582B">
              <w:rPr>
                <w:color w:val="000000"/>
                <w:sz w:val="22"/>
                <w:szCs w:val="22"/>
              </w:rPr>
              <w:t xml:space="preserve">The Tender opening shall take place </w:t>
            </w:r>
            <w:r>
              <w:rPr>
                <w:color w:val="000000"/>
                <w:sz w:val="22"/>
                <w:szCs w:val="22"/>
              </w:rPr>
              <w:t>via MS Teams.</w:t>
            </w:r>
            <w:r w:rsidRPr="0035582B">
              <w:rPr>
                <w:color w:val="000000"/>
                <w:sz w:val="22"/>
                <w:szCs w:val="22"/>
              </w:rPr>
              <w:t xml:space="preserve"> </w:t>
            </w:r>
            <w:r w:rsidRPr="0035582B">
              <w:rPr>
                <w:bCs/>
                <w:color w:val="000000"/>
              </w:rPr>
              <w:tab/>
            </w:r>
          </w:p>
          <w:p w14:paraId="4983DFBD" w14:textId="56CFB3A3" w:rsidR="00A57D8F" w:rsidRDefault="00A57D8F" w:rsidP="00A57D8F">
            <w:pPr>
              <w:tabs>
                <w:tab w:val="right" w:pos="7254"/>
              </w:tabs>
              <w:spacing w:after="120" w:line="276" w:lineRule="auto"/>
              <w:rPr>
                <w:b/>
                <w:bCs/>
                <w:color w:val="1F3864"/>
              </w:rPr>
            </w:pPr>
            <w:r w:rsidRPr="000B390F">
              <w:rPr>
                <w:b/>
                <w:bCs/>
                <w:color w:val="1F3864"/>
              </w:rPr>
              <w:t xml:space="preserve">Date: </w:t>
            </w:r>
            <w:r w:rsidR="008A6910">
              <w:rPr>
                <w:b/>
                <w:bCs/>
                <w:color w:val="1F3864"/>
              </w:rPr>
              <w:t>15</w:t>
            </w:r>
            <w:r w:rsidR="008A6910" w:rsidRPr="008A6910">
              <w:rPr>
                <w:b/>
                <w:bCs/>
                <w:color w:val="1F3864"/>
                <w:vertAlign w:val="superscript"/>
              </w:rPr>
              <w:t>th</w:t>
            </w:r>
            <w:r w:rsidR="008A6910">
              <w:rPr>
                <w:b/>
                <w:bCs/>
                <w:color w:val="1F3864"/>
              </w:rPr>
              <w:t xml:space="preserve"> October</w:t>
            </w:r>
            <w:r w:rsidR="003F51CE">
              <w:rPr>
                <w:b/>
                <w:bCs/>
                <w:color w:val="1F3864"/>
              </w:rPr>
              <w:t xml:space="preserve"> </w:t>
            </w:r>
            <w:r>
              <w:rPr>
                <w:b/>
                <w:bCs/>
                <w:color w:val="1F3864"/>
              </w:rPr>
              <w:t>2025</w:t>
            </w:r>
          </w:p>
          <w:p w14:paraId="632B3DCF" w14:textId="6863ADB9" w:rsidR="00A57D8F" w:rsidRPr="000B390F" w:rsidRDefault="00A57D8F" w:rsidP="00A57D8F">
            <w:pPr>
              <w:tabs>
                <w:tab w:val="right" w:pos="7254"/>
              </w:tabs>
              <w:spacing w:after="120" w:line="276" w:lineRule="auto"/>
              <w:rPr>
                <w:b/>
                <w:bCs/>
                <w:color w:val="1F3864"/>
              </w:rPr>
            </w:pPr>
            <w:r w:rsidRPr="000B390F">
              <w:rPr>
                <w:b/>
                <w:bCs/>
                <w:color w:val="1F3864"/>
              </w:rPr>
              <w:t>Time:</w:t>
            </w:r>
            <w:r>
              <w:rPr>
                <w:b/>
                <w:bCs/>
                <w:color w:val="1F3864"/>
              </w:rPr>
              <w:t xml:space="preserve"> 1</w:t>
            </w:r>
            <w:r w:rsidR="003F51CE">
              <w:rPr>
                <w:b/>
                <w:bCs/>
                <w:color w:val="1F3864"/>
              </w:rPr>
              <w:t>3</w:t>
            </w:r>
            <w:r>
              <w:rPr>
                <w:b/>
                <w:bCs/>
                <w:color w:val="1F3864"/>
              </w:rPr>
              <w:t xml:space="preserve">:00:00 </w:t>
            </w:r>
            <w:proofErr w:type="spellStart"/>
            <w:r>
              <w:rPr>
                <w:b/>
                <w:bCs/>
                <w:color w:val="1F3864"/>
              </w:rPr>
              <w:t>Hrs</w:t>
            </w:r>
            <w:proofErr w:type="spellEnd"/>
          </w:p>
          <w:p w14:paraId="3F4A969E" w14:textId="77777777" w:rsidR="00A57D8F" w:rsidRDefault="00A57D8F" w:rsidP="00A57D8F">
            <w:pPr>
              <w:tabs>
                <w:tab w:val="right" w:pos="7254"/>
              </w:tabs>
              <w:spacing w:before="120" w:after="120" w:line="276" w:lineRule="auto"/>
              <w:rPr>
                <w:color w:val="000000"/>
                <w:sz w:val="22"/>
                <w:szCs w:val="22"/>
              </w:rPr>
            </w:pPr>
            <w:bookmarkStart w:id="320" w:name="_GoBack"/>
            <w:bookmarkEnd w:id="320"/>
          </w:p>
          <w:p w14:paraId="6A492EFD" w14:textId="149C9D58" w:rsidR="008A6910" w:rsidRDefault="00A57D8F" w:rsidP="008A6910">
            <w:r>
              <w:rPr>
                <w:color w:val="000000"/>
                <w:sz w:val="22"/>
                <w:szCs w:val="22"/>
              </w:rPr>
              <w:t>Please visit the link below:</w:t>
            </w:r>
            <w:r>
              <w:t xml:space="preserve"> </w:t>
            </w:r>
            <w:r w:rsidR="00C14CEE">
              <w:t xml:space="preserve"> </w:t>
            </w:r>
            <w:r w:rsidR="00F1018B">
              <w:t xml:space="preserve"> </w:t>
            </w:r>
            <w:r w:rsidR="008A6910">
              <w:t xml:space="preserve"> </w:t>
            </w:r>
            <w:hyperlink r:id="rId31" w:tgtFrame="_blank" w:history="1">
              <w:r w:rsidR="008A6910">
                <w:rPr>
                  <w:rStyle w:val="Hyperlink"/>
                </w:rPr>
                <w:t>Bid Opening - Procurement of 3 Vessels | Meeting-Join | Microsoft Teams</w:t>
              </w:r>
            </w:hyperlink>
          </w:p>
          <w:p w14:paraId="2B8113DA" w14:textId="792B4C07" w:rsidR="00A57D8F" w:rsidRDefault="00A57D8F" w:rsidP="00A57D8F">
            <w:pPr>
              <w:tabs>
                <w:tab w:val="right" w:pos="7254"/>
              </w:tabs>
              <w:spacing w:before="120" w:after="120" w:line="276" w:lineRule="auto"/>
              <w:rPr>
                <w:color w:val="000000"/>
                <w:sz w:val="22"/>
                <w:szCs w:val="22"/>
              </w:rPr>
            </w:pPr>
          </w:p>
          <w:p w14:paraId="63E4D483" w14:textId="2F8A5379" w:rsidR="00B06EFC" w:rsidRPr="00392B32" w:rsidRDefault="00B06EFC" w:rsidP="00392B32">
            <w:pPr>
              <w:tabs>
                <w:tab w:val="right" w:pos="7254"/>
              </w:tabs>
              <w:spacing w:after="120" w:line="276" w:lineRule="auto"/>
              <w:rPr>
                <w:b/>
                <w:bCs/>
                <w:color w:val="1F3864"/>
              </w:rPr>
            </w:pPr>
          </w:p>
        </w:tc>
      </w:tr>
      <w:tr w:rsidR="00B06EFC"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B06EFC" w:rsidRPr="008B66E1" w:rsidRDefault="00B06EFC" w:rsidP="00B06EFC">
            <w:pPr>
              <w:tabs>
                <w:tab w:val="right" w:pos="7254"/>
              </w:tabs>
              <w:spacing w:before="60" w:after="60"/>
              <w:jc w:val="center"/>
              <w:rPr>
                <w:b/>
              </w:rPr>
            </w:pPr>
            <w:r w:rsidRPr="008B66E1">
              <w:rPr>
                <w:b/>
              </w:rPr>
              <w:t>E. Evaluation and Comparison of Bids</w:t>
            </w:r>
          </w:p>
        </w:tc>
      </w:tr>
      <w:tr w:rsidR="00B06EFC"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B06EFC" w:rsidRPr="008B66E1" w:rsidRDefault="00B06EFC" w:rsidP="00B06EFC">
            <w:pPr>
              <w:tabs>
                <w:tab w:val="right" w:pos="7434"/>
              </w:tabs>
              <w:spacing w:before="60" w:after="60"/>
              <w:rPr>
                <w:b/>
              </w:rPr>
            </w:pPr>
            <w:r>
              <w:rPr>
                <w:b/>
              </w:rPr>
              <w:t>ITT</w:t>
            </w:r>
            <w:r w:rsidRPr="008B66E1">
              <w:rPr>
                <w:b/>
              </w:rPr>
              <w:t xml:space="preserve"> </w:t>
            </w:r>
            <w:r>
              <w:rPr>
                <w:b/>
              </w:rPr>
              <w:t>34</w:t>
            </w:r>
            <w:r w:rsidRPr="008B66E1">
              <w:rPr>
                <w:b/>
              </w:rPr>
              <w:t>.1</w:t>
            </w:r>
          </w:p>
          <w:p w14:paraId="5E6A81B7" w14:textId="77777777" w:rsidR="00B06EFC" w:rsidRPr="008B66E1" w:rsidRDefault="00B06EFC" w:rsidP="00B06EFC">
            <w:pPr>
              <w:tabs>
                <w:tab w:val="right" w:pos="7434"/>
              </w:tabs>
              <w:spacing w:before="60" w:after="60"/>
              <w:rPr>
                <w:b/>
                <w:i/>
              </w:rPr>
            </w:pPr>
          </w:p>
        </w:tc>
        <w:tc>
          <w:tcPr>
            <w:tcW w:w="7470" w:type="dxa"/>
          </w:tcPr>
          <w:p w14:paraId="6992330F" w14:textId="77777777" w:rsidR="00B06EFC" w:rsidRDefault="00B06EFC" w:rsidP="00B06EFC">
            <w:pPr>
              <w:tabs>
                <w:tab w:val="right" w:pos="7254"/>
              </w:tabs>
              <w:spacing w:before="60" w:after="60"/>
            </w:pPr>
            <w:r>
              <w:t>The single currency for price conversions is: United States Dollar</w:t>
            </w:r>
          </w:p>
          <w:p w14:paraId="28BDAC81" w14:textId="77777777" w:rsidR="00B06EFC" w:rsidRDefault="00B06EFC" w:rsidP="00B06EFC">
            <w:pPr>
              <w:tabs>
                <w:tab w:val="right" w:pos="7254"/>
              </w:tabs>
              <w:spacing w:before="60" w:after="60"/>
            </w:pPr>
          </w:p>
          <w:p w14:paraId="0F8F937A" w14:textId="77777777" w:rsidR="00B06EFC" w:rsidRDefault="00B06EFC" w:rsidP="00B06EFC">
            <w:pPr>
              <w:tabs>
                <w:tab w:val="right" w:pos="7254"/>
              </w:tabs>
              <w:spacing w:before="60" w:after="60"/>
            </w:pPr>
            <w:r>
              <w:t>The source of official selling rates is: Maldives Monetary Authority</w:t>
            </w:r>
          </w:p>
          <w:p w14:paraId="4816BC4B" w14:textId="12197528" w:rsidR="00B06EFC" w:rsidRPr="00013F28" w:rsidRDefault="00B06EFC" w:rsidP="00B06EFC">
            <w:pPr>
              <w:tabs>
                <w:tab w:val="right" w:pos="7254"/>
              </w:tabs>
              <w:spacing w:before="60" w:after="60"/>
              <w:jc w:val="both"/>
              <w:rPr>
                <w:rFonts w:asciiTheme="majorBidi" w:hAnsiTheme="majorBidi" w:cstheme="majorBidi"/>
                <w:b/>
                <w:szCs w:val="24"/>
              </w:rPr>
            </w:pPr>
            <w:r>
              <w:t>The date of exchange rates is: 7 days prior to bid submission date.</w:t>
            </w:r>
          </w:p>
        </w:tc>
      </w:tr>
      <w:tr w:rsidR="00B06EFC"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B06EFC" w:rsidRPr="008B66E1" w:rsidRDefault="00B06EFC" w:rsidP="00B06EFC">
            <w:pPr>
              <w:tabs>
                <w:tab w:val="right" w:pos="7434"/>
              </w:tabs>
              <w:spacing w:before="60" w:after="60"/>
              <w:rPr>
                <w:b/>
                <w:iCs/>
              </w:rPr>
            </w:pPr>
            <w:r>
              <w:rPr>
                <w:b/>
                <w:iCs/>
              </w:rPr>
              <w:t>ITT</w:t>
            </w:r>
            <w:r w:rsidRPr="008B66E1">
              <w:rPr>
                <w:b/>
                <w:iCs/>
              </w:rPr>
              <w:t xml:space="preserve"> </w:t>
            </w:r>
            <w:r>
              <w:rPr>
                <w:b/>
                <w:iCs/>
              </w:rPr>
              <w:t>36.3 (a)</w:t>
            </w:r>
          </w:p>
        </w:tc>
        <w:tc>
          <w:tcPr>
            <w:tcW w:w="7470" w:type="dxa"/>
          </w:tcPr>
          <w:p w14:paraId="60550227" w14:textId="7BB217E2" w:rsidR="00B06EFC" w:rsidRPr="003E4E20" w:rsidRDefault="00B06EFC" w:rsidP="00B06EFC">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Pr="00AB2CC0">
              <w:rPr>
                <w:b/>
                <w:bCs/>
                <w:i/>
                <w:szCs w:val="24"/>
              </w:rPr>
              <w:t xml:space="preserve">Tenders will be evaluated for </w:t>
            </w:r>
            <w:r>
              <w:rPr>
                <w:b/>
                <w:bCs/>
                <w:i/>
                <w:szCs w:val="24"/>
              </w:rPr>
              <w:t>all the items as a whole</w:t>
            </w:r>
            <w:r w:rsidRPr="00AB2CC0">
              <w:rPr>
                <w:b/>
                <w:bCs/>
                <w:i/>
                <w:szCs w:val="24"/>
              </w:rPr>
              <w:t xml:space="preserve"> and the Contract will comprise the item(s) awarded to the successful Tenderer.</w:t>
            </w:r>
          </w:p>
        </w:tc>
      </w:tr>
      <w:tr w:rsidR="00B06EFC"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B06EFC" w:rsidRDefault="00B06EFC" w:rsidP="00B06EFC">
            <w:pPr>
              <w:tabs>
                <w:tab w:val="right" w:pos="7434"/>
              </w:tabs>
              <w:spacing w:before="60" w:after="60"/>
              <w:rPr>
                <w:b/>
                <w:iCs/>
              </w:rPr>
            </w:pPr>
            <w:r>
              <w:rPr>
                <w:b/>
                <w:iCs/>
              </w:rPr>
              <w:lastRenderedPageBreak/>
              <w:t>ITT 36.3 (d)</w:t>
            </w:r>
          </w:p>
        </w:tc>
        <w:tc>
          <w:tcPr>
            <w:tcW w:w="7470" w:type="dxa"/>
          </w:tcPr>
          <w:p w14:paraId="663C0668" w14:textId="77777777" w:rsidR="00B06EFC" w:rsidRDefault="00B06EFC" w:rsidP="00B06EFC">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B06EFC" w:rsidRDefault="00B06EFC" w:rsidP="0036442D">
            <w:pPr>
              <w:pStyle w:val="ListParagraph"/>
              <w:numPr>
                <w:ilvl w:val="2"/>
                <w:numId w:val="102"/>
              </w:numPr>
              <w:spacing w:before="120" w:after="140"/>
              <w:ind w:left="540" w:hanging="540"/>
              <w:jc w:val="both"/>
              <w:rPr>
                <w:szCs w:val="24"/>
              </w:rPr>
            </w:pPr>
            <w:r>
              <w:rPr>
                <w:szCs w:val="24"/>
              </w:rPr>
              <w:t>Delivery schedule: No</w:t>
            </w:r>
          </w:p>
          <w:p w14:paraId="3FB7C972" w14:textId="77777777" w:rsidR="00B06EFC" w:rsidRDefault="00B06EFC" w:rsidP="0036442D">
            <w:pPr>
              <w:pStyle w:val="ListParagraph"/>
              <w:numPr>
                <w:ilvl w:val="2"/>
                <w:numId w:val="102"/>
              </w:numPr>
              <w:spacing w:before="120" w:after="140"/>
              <w:ind w:left="540" w:hanging="540"/>
              <w:jc w:val="both"/>
              <w:rPr>
                <w:szCs w:val="24"/>
              </w:rPr>
            </w:pPr>
            <w:r>
              <w:rPr>
                <w:szCs w:val="24"/>
              </w:rPr>
              <w:t>Deviation in payment schedule: No</w:t>
            </w:r>
          </w:p>
          <w:p w14:paraId="08B7FE72" w14:textId="77777777" w:rsidR="00B06EFC" w:rsidRDefault="00B06EFC" w:rsidP="0036442D">
            <w:pPr>
              <w:pStyle w:val="ListParagraph"/>
              <w:numPr>
                <w:ilvl w:val="2"/>
                <w:numId w:val="102"/>
              </w:numPr>
              <w:spacing w:before="120" w:after="140"/>
              <w:ind w:left="450" w:hanging="450"/>
              <w:jc w:val="both"/>
              <w:rPr>
                <w:szCs w:val="24"/>
              </w:rPr>
            </w:pPr>
            <w:r>
              <w:rPr>
                <w:szCs w:val="24"/>
              </w:rPr>
              <w:t>The cost of major replacement components, mandatory spare parts and services: No</w:t>
            </w:r>
          </w:p>
          <w:p w14:paraId="15A921B3" w14:textId="77777777" w:rsidR="00B06EFC" w:rsidRDefault="00B06EFC" w:rsidP="0036442D">
            <w:pPr>
              <w:pStyle w:val="ListParagraph"/>
              <w:numPr>
                <w:ilvl w:val="2"/>
                <w:numId w:val="102"/>
              </w:numPr>
              <w:spacing w:before="120" w:after="140"/>
              <w:ind w:left="450" w:hanging="450"/>
              <w:jc w:val="both"/>
              <w:rPr>
                <w:szCs w:val="24"/>
              </w:rPr>
            </w:pPr>
            <w:r>
              <w:rPr>
                <w:szCs w:val="24"/>
              </w:rPr>
              <w:t>The availability in the Republic of Maldives of spare parts and after-sales services for the equipment offered in the tender: No</w:t>
            </w:r>
          </w:p>
          <w:p w14:paraId="147E920B" w14:textId="77777777" w:rsidR="00B06EFC" w:rsidRDefault="00B06EFC" w:rsidP="0036442D">
            <w:pPr>
              <w:pStyle w:val="ListParagraph"/>
              <w:numPr>
                <w:ilvl w:val="2"/>
                <w:numId w:val="102"/>
              </w:numPr>
              <w:spacing w:before="120" w:after="140"/>
              <w:ind w:left="450" w:hanging="450"/>
              <w:jc w:val="both"/>
              <w:rPr>
                <w:szCs w:val="24"/>
              </w:rPr>
            </w:pPr>
            <w:r>
              <w:rPr>
                <w:szCs w:val="24"/>
              </w:rPr>
              <w:t>The projected operating and maintenance costs during the life of the equipment: No</w:t>
            </w:r>
          </w:p>
          <w:p w14:paraId="56B56472" w14:textId="77777777" w:rsidR="00B06EFC" w:rsidRPr="0010141C" w:rsidRDefault="00B06EFC" w:rsidP="0036442D">
            <w:pPr>
              <w:pStyle w:val="ListParagraph"/>
              <w:numPr>
                <w:ilvl w:val="2"/>
                <w:numId w:val="102"/>
              </w:numPr>
              <w:spacing w:before="120" w:after="140"/>
              <w:ind w:left="450" w:hanging="450"/>
              <w:jc w:val="both"/>
              <w:rPr>
                <w:szCs w:val="24"/>
              </w:rPr>
            </w:pPr>
            <w:r>
              <w:rPr>
                <w:szCs w:val="24"/>
              </w:rPr>
              <w:t>The performance and productivity of the equipment offered;</w:t>
            </w:r>
          </w:p>
        </w:tc>
      </w:tr>
      <w:tr w:rsidR="00B06EF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B06EFC" w:rsidRDefault="00B06EFC" w:rsidP="00B06EFC">
            <w:pPr>
              <w:tabs>
                <w:tab w:val="right" w:pos="7434"/>
              </w:tabs>
              <w:spacing w:before="60" w:after="60"/>
              <w:rPr>
                <w:b/>
                <w:iCs/>
              </w:rPr>
            </w:pPr>
          </w:p>
        </w:tc>
        <w:tc>
          <w:tcPr>
            <w:tcW w:w="7470" w:type="dxa"/>
          </w:tcPr>
          <w:p w14:paraId="1109C79A" w14:textId="77777777" w:rsidR="00B06EFC" w:rsidRPr="0010141C" w:rsidRDefault="00B06EFC" w:rsidP="00B06EFC">
            <w:pPr>
              <w:pStyle w:val="ListParagraph"/>
              <w:spacing w:before="120" w:after="140"/>
              <w:ind w:left="408"/>
              <w:jc w:val="center"/>
              <w:rPr>
                <w:b/>
                <w:bCs/>
                <w:szCs w:val="24"/>
              </w:rPr>
            </w:pPr>
            <w:r>
              <w:rPr>
                <w:b/>
                <w:bCs/>
                <w:szCs w:val="24"/>
              </w:rPr>
              <w:t>F. Award of Contract</w:t>
            </w:r>
          </w:p>
        </w:tc>
      </w:tr>
      <w:tr w:rsidR="00B06EF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B06EFC" w:rsidRDefault="00B06EFC" w:rsidP="00B06EFC">
            <w:pPr>
              <w:tabs>
                <w:tab w:val="right" w:pos="7434"/>
              </w:tabs>
              <w:spacing w:before="60" w:after="60"/>
              <w:rPr>
                <w:b/>
                <w:iCs/>
              </w:rPr>
            </w:pPr>
            <w:r>
              <w:rPr>
                <w:b/>
                <w:iCs/>
              </w:rPr>
              <w:t>ITT 40.1</w:t>
            </w:r>
          </w:p>
        </w:tc>
        <w:tc>
          <w:tcPr>
            <w:tcW w:w="7470" w:type="dxa"/>
          </w:tcPr>
          <w:p w14:paraId="61B9495D" w14:textId="65B57E63" w:rsidR="00B06EFC" w:rsidRPr="0010141C" w:rsidRDefault="00B06EFC" w:rsidP="00B06EFC">
            <w:pPr>
              <w:tabs>
                <w:tab w:val="right" w:pos="7254"/>
              </w:tabs>
              <w:spacing w:before="120" w:after="120"/>
              <w:rPr>
                <w:szCs w:val="24"/>
              </w:rPr>
            </w:pPr>
            <w:r w:rsidRPr="00BD0644">
              <w:rPr>
                <w:sz w:val="22"/>
                <w:szCs w:val="22"/>
              </w:rPr>
              <w:t xml:space="preserve">The duration of the Standstill Period is </w:t>
            </w:r>
            <w:r w:rsidR="00F60EF0">
              <w:rPr>
                <w:b/>
                <w:sz w:val="22"/>
                <w:szCs w:val="22"/>
              </w:rPr>
              <w:t>Three</w:t>
            </w:r>
            <w:r w:rsidR="00464BA4">
              <w:rPr>
                <w:b/>
                <w:sz w:val="22"/>
                <w:szCs w:val="22"/>
              </w:rPr>
              <w:t xml:space="preserve"> </w:t>
            </w:r>
            <w:r w:rsidRPr="00BD0644">
              <w:rPr>
                <w:b/>
                <w:sz w:val="22"/>
                <w:szCs w:val="22"/>
              </w:rPr>
              <w:t>(</w:t>
            </w:r>
            <w:r w:rsidR="00F60EF0">
              <w:rPr>
                <w:b/>
                <w:sz w:val="22"/>
                <w:szCs w:val="22"/>
              </w:rPr>
              <w:t>3</w:t>
            </w:r>
            <w:r w:rsidRPr="00BD0644">
              <w:rPr>
                <w:b/>
                <w:sz w:val="22"/>
                <w:szCs w:val="22"/>
              </w:rPr>
              <w:t>)</w:t>
            </w:r>
            <w:r w:rsidRPr="00BD0644">
              <w:rPr>
                <w:sz w:val="22"/>
                <w:szCs w:val="22"/>
              </w:rPr>
              <w:t xml:space="preserve"> working days.</w:t>
            </w:r>
          </w:p>
        </w:tc>
      </w:tr>
      <w:tr w:rsidR="00B06EFC" w:rsidRPr="008B66E1" w14:paraId="35E91601"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B1606C7" w14:textId="53DD26F3" w:rsidR="00B06EFC" w:rsidRDefault="00B06EFC" w:rsidP="00B06EFC">
            <w:pPr>
              <w:tabs>
                <w:tab w:val="right" w:pos="7434"/>
              </w:tabs>
              <w:spacing w:before="60" w:after="60"/>
              <w:rPr>
                <w:b/>
                <w:iCs/>
              </w:rPr>
            </w:pPr>
            <w:r>
              <w:rPr>
                <w:b/>
                <w:iCs/>
              </w:rPr>
              <w:t>ITT 41.1</w:t>
            </w:r>
          </w:p>
        </w:tc>
        <w:tc>
          <w:tcPr>
            <w:tcW w:w="7470" w:type="dxa"/>
          </w:tcPr>
          <w:p w14:paraId="480FA281" w14:textId="6C9D474A" w:rsidR="00B06EFC" w:rsidRDefault="00B06EFC" w:rsidP="00B06EFC">
            <w:pPr>
              <w:tabs>
                <w:tab w:val="right" w:pos="7254"/>
              </w:tabs>
              <w:spacing w:before="120" w:after="120" w:line="276" w:lineRule="auto"/>
              <w:rPr>
                <w:color w:val="000000"/>
              </w:rPr>
            </w:pPr>
            <w:r>
              <w:rPr>
                <w:color w:val="000000"/>
              </w:rPr>
              <w:t xml:space="preserve">The procedures for making a Procurement-related Complaint are detailed in the Chapter 17 of the Public Financial Regulation of the Maldives If a Tenderer wishes to make a Procurement-related Complaint, the Tenderer </w:t>
            </w:r>
            <w:r w:rsidR="00464BA4">
              <w:rPr>
                <w:color w:val="000000"/>
              </w:rPr>
              <w:t>shall submit</w:t>
            </w:r>
            <w:r>
              <w:rPr>
                <w:color w:val="000000"/>
              </w:rPr>
              <w:t xml:space="preserve"> its complaint following these procedures, In Writing to:</w:t>
            </w:r>
          </w:p>
          <w:p w14:paraId="1ADA16F1" w14:textId="77777777" w:rsidR="00B06EFC" w:rsidRDefault="00B06EFC" w:rsidP="00B06EFC">
            <w:pPr>
              <w:tabs>
                <w:tab w:val="right" w:pos="7254"/>
              </w:tabs>
              <w:spacing w:before="120" w:after="120" w:line="276" w:lineRule="auto"/>
              <w:rPr>
                <w:color w:val="000000"/>
              </w:rPr>
            </w:pPr>
            <w:r>
              <w:rPr>
                <w:color w:val="000000"/>
              </w:rPr>
              <w:t xml:space="preserve">For the attention:  Ms. </w:t>
            </w:r>
            <w:proofErr w:type="spellStart"/>
            <w:r>
              <w:rPr>
                <w:color w:val="000000"/>
              </w:rPr>
              <w:t>Fathimath</w:t>
            </w:r>
            <w:proofErr w:type="spellEnd"/>
            <w:r>
              <w:rPr>
                <w:color w:val="000000"/>
              </w:rPr>
              <w:t xml:space="preserve"> </w:t>
            </w:r>
            <w:proofErr w:type="spellStart"/>
            <w:r>
              <w:rPr>
                <w:color w:val="000000"/>
              </w:rPr>
              <w:t>Rishfa</w:t>
            </w:r>
            <w:proofErr w:type="spellEnd"/>
            <w:r>
              <w:rPr>
                <w:color w:val="000000"/>
              </w:rPr>
              <w:t xml:space="preserve"> Ahmed</w:t>
            </w:r>
          </w:p>
          <w:p w14:paraId="3BAEDA7E" w14:textId="77777777" w:rsidR="00B06EFC" w:rsidRDefault="00B06EFC" w:rsidP="00B06EFC">
            <w:pPr>
              <w:tabs>
                <w:tab w:val="right" w:pos="7254"/>
              </w:tabs>
              <w:spacing w:before="120" w:after="120" w:line="276" w:lineRule="auto"/>
              <w:rPr>
                <w:color w:val="000000"/>
              </w:rPr>
            </w:pPr>
            <w:r>
              <w:rPr>
                <w:color w:val="000000"/>
              </w:rPr>
              <w:t>Title/position:      Chief Procurement Executive</w:t>
            </w:r>
          </w:p>
          <w:p w14:paraId="3E00DD6E" w14:textId="4CFED125" w:rsidR="00B06EFC" w:rsidRDefault="00B06EFC" w:rsidP="00B06EFC">
            <w:pPr>
              <w:tabs>
                <w:tab w:val="right" w:pos="7254"/>
              </w:tabs>
              <w:spacing w:before="120" w:after="120" w:line="276" w:lineRule="auto"/>
              <w:rPr>
                <w:color w:val="000000"/>
              </w:rPr>
            </w:pPr>
            <w:r>
              <w:rPr>
                <w:color w:val="000000"/>
              </w:rPr>
              <w:t>Employer:            National Tender</w:t>
            </w:r>
            <w:r w:rsidR="005B60DF">
              <w:rPr>
                <w:color w:val="000000"/>
              </w:rPr>
              <w:t xml:space="preserve"> Department</w:t>
            </w:r>
            <w:r>
              <w:rPr>
                <w:color w:val="000000"/>
              </w:rPr>
              <w:br/>
              <w:t xml:space="preserve">                             Ministry of Finance</w:t>
            </w:r>
            <w:r w:rsidR="005B60DF">
              <w:rPr>
                <w:color w:val="000000"/>
              </w:rPr>
              <w:t xml:space="preserve"> </w:t>
            </w:r>
            <w:r w:rsidR="00F1018B">
              <w:rPr>
                <w:color w:val="000000"/>
              </w:rPr>
              <w:t>a</w:t>
            </w:r>
            <w:r w:rsidR="005B60DF">
              <w:rPr>
                <w:color w:val="000000"/>
              </w:rPr>
              <w:t>nd Planning</w:t>
            </w:r>
          </w:p>
          <w:p w14:paraId="423B8DA4" w14:textId="5F1DDEEF" w:rsidR="00B06EFC" w:rsidRDefault="00B06EFC" w:rsidP="00B06EFC">
            <w:pPr>
              <w:pStyle w:val="Default"/>
              <w:rPr>
                <w:lang w:val="en-GB"/>
              </w:rPr>
            </w:pPr>
            <w:r>
              <w:t>Email address</w:t>
            </w:r>
            <w:r w:rsidRPr="00E953D1">
              <w:rPr>
                <w:sz w:val="28"/>
                <w:szCs w:val="28"/>
              </w:rPr>
              <w:t xml:space="preserve">:     </w:t>
            </w:r>
            <w:hyperlink r:id="rId32" w:history="1">
              <w:r w:rsidR="00F1018B" w:rsidRPr="00974E0B">
                <w:rPr>
                  <w:rStyle w:val="Hyperlink"/>
                </w:rPr>
                <w:t>i</w:t>
              </w:r>
              <w:r w:rsidR="00F1018B" w:rsidRPr="00974E0B">
                <w:rPr>
                  <w:rStyle w:val="Hyperlink"/>
                  <w:lang w:val="en-GB"/>
                </w:rPr>
                <w:t>brahim.aflah@finance.gov.mv</w:t>
              </w:r>
            </w:hyperlink>
            <w:r w:rsidR="006B0E6C">
              <w:rPr>
                <w:lang w:val="en-GB"/>
              </w:rPr>
              <w:t xml:space="preserve"> </w:t>
            </w:r>
          </w:p>
          <w:p w14:paraId="2E6E4DFA" w14:textId="767A49A0" w:rsidR="00F1018B" w:rsidRPr="00F1018B" w:rsidRDefault="00F1018B" w:rsidP="00B06EFC">
            <w:pPr>
              <w:pStyle w:val="Default"/>
              <w:rPr>
                <w:rStyle w:val="Hyperlink"/>
              </w:rPr>
            </w:pPr>
            <w:r w:rsidRPr="00F1018B">
              <w:rPr>
                <w:lang w:val="en-GB"/>
              </w:rPr>
              <w:t xml:space="preserve">                              </w:t>
            </w:r>
            <w:r>
              <w:rPr>
                <w:rStyle w:val="Hyperlink"/>
              </w:rPr>
              <w:t>a</w:t>
            </w:r>
            <w:r w:rsidRPr="00F1018B">
              <w:rPr>
                <w:rStyle w:val="Hyperlink"/>
              </w:rPr>
              <w:t>bdulla.maaz@finance.gov.mv</w:t>
            </w:r>
          </w:p>
          <w:p w14:paraId="01B5ADC4" w14:textId="2C844A92" w:rsidR="00B06EFC" w:rsidRPr="00E953D1" w:rsidRDefault="00B06EFC" w:rsidP="00B06EFC">
            <w:pPr>
              <w:tabs>
                <w:tab w:val="right" w:pos="7254"/>
              </w:tabs>
              <w:spacing w:before="120" w:after="120" w:line="276" w:lineRule="auto"/>
              <w:rPr>
                <w:color w:val="000000"/>
                <w:sz w:val="28"/>
                <w:szCs w:val="22"/>
              </w:rPr>
            </w:pPr>
            <w:r w:rsidRPr="00E953D1">
              <w:rPr>
                <w:color w:val="000000"/>
                <w:sz w:val="28"/>
                <w:szCs w:val="22"/>
              </w:rPr>
              <w:t xml:space="preserve">                         </w:t>
            </w:r>
            <w:hyperlink r:id="rId33" w:history="1">
              <w:r w:rsidR="006B0E6C" w:rsidRPr="00390BA5">
                <w:rPr>
                  <w:rStyle w:val="Hyperlink"/>
                  <w:szCs w:val="24"/>
                  <w:lang w:val="en-GB"/>
                </w:rPr>
                <w:t>fathimath.rishfa@finance.gov.mv</w:t>
              </w:r>
            </w:hyperlink>
            <w:r w:rsidR="006B0E6C">
              <w:rPr>
                <w:color w:val="000000"/>
                <w:szCs w:val="24"/>
                <w:lang w:val="en-GB"/>
              </w:rPr>
              <w:t xml:space="preserve"> </w:t>
            </w:r>
            <w:r w:rsidRPr="00E953D1">
              <w:rPr>
                <w:color w:val="000000"/>
                <w:sz w:val="28"/>
                <w:szCs w:val="22"/>
              </w:rPr>
              <w:br/>
              <w:t xml:space="preserve">                          </w:t>
            </w:r>
            <w:hyperlink r:id="rId34" w:history="1">
              <w:r w:rsidR="00CC124A" w:rsidRPr="006B0E6C">
                <w:rPr>
                  <w:rStyle w:val="Hyperlink"/>
                  <w:szCs w:val="24"/>
                  <w:lang w:val="en-GB"/>
                </w:rPr>
                <w:t>tender@finance.gov.mv</w:t>
              </w:r>
            </w:hyperlink>
            <w:r w:rsidRPr="00E953D1">
              <w:rPr>
                <w:color w:val="000000"/>
                <w:sz w:val="28"/>
                <w:szCs w:val="22"/>
              </w:rPr>
              <w:t xml:space="preserve"> </w:t>
            </w:r>
          </w:p>
          <w:p w14:paraId="170F02BF" w14:textId="31D7DBDF" w:rsidR="00B06EFC" w:rsidRPr="00BD0644" w:rsidRDefault="00B06EFC" w:rsidP="00B06EFC">
            <w:pPr>
              <w:tabs>
                <w:tab w:val="right" w:pos="7254"/>
              </w:tabs>
              <w:spacing w:before="120" w:after="120"/>
              <w:rPr>
                <w:sz w:val="22"/>
                <w:szCs w:val="22"/>
              </w:rPr>
            </w:pPr>
          </w:p>
        </w:tc>
      </w:tr>
      <w:tr w:rsidR="00B06EFC" w:rsidRPr="008B66E1" w14:paraId="2CEFB2CD"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3EC5D29" w14:textId="47CAC70C" w:rsidR="00B06EFC" w:rsidRDefault="00B06EFC" w:rsidP="00B06EFC">
            <w:pPr>
              <w:tabs>
                <w:tab w:val="right" w:pos="7434"/>
              </w:tabs>
              <w:spacing w:before="60" w:after="60"/>
              <w:rPr>
                <w:b/>
                <w:iCs/>
              </w:rPr>
            </w:pPr>
            <w:r>
              <w:rPr>
                <w:b/>
                <w:iCs/>
              </w:rPr>
              <w:t>ITT 42.1</w:t>
            </w:r>
          </w:p>
        </w:tc>
        <w:tc>
          <w:tcPr>
            <w:tcW w:w="7470" w:type="dxa"/>
          </w:tcPr>
          <w:p w14:paraId="4DBED49F" w14:textId="42FD6E00" w:rsidR="00B06EFC" w:rsidRPr="00B56899" w:rsidRDefault="00B06EFC" w:rsidP="00B06EFC">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20"/>
        <w:gridCol w:w="7470"/>
      </w:tblGrid>
      <w:tr w:rsidR="00E953D1" w:rsidRPr="0035582B" w14:paraId="6EEF1747" w14:textId="77777777" w:rsidTr="00464BA4">
        <w:trPr>
          <w:trHeight w:val="408"/>
        </w:trPr>
        <w:tc>
          <w:tcPr>
            <w:tcW w:w="1620" w:type="dxa"/>
            <w:shd w:val="clear" w:color="auto" w:fill="auto"/>
          </w:tcPr>
          <w:p w14:paraId="12A477EB" w14:textId="3B29E27F" w:rsidR="00E953D1" w:rsidRPr="000B390F" w:rsidRDefault="00E953D1" w:rsidP="00E953D1">
            <w:pPr>
              <w:tabs>
                <w:tab w:val="right" w:pos="7434"/>
              </w:tabs>
              <w:spacing w:after="120" w:line="276" w:lineRule="auto"/>
              <w:rPr>
                <w:rFonts w:cs="MV Boli"/>
                <w:b/>
                <w:color w:val="000000"/>
                <w:lang w:bidi="dv-MV"/>
              </w:rPr>
            </w:pPr>
            <w:r w:rsidRPr="000B390F">
              <w:rPr>
                <w:rFonts w:cs="MV Boli"/>
                <w:b/>
                <w:color w:val="000000"/>
                <w:lang w:bidi="dv-MV"/>
              </w:rPr>
              <w:t xml:space="preserve">ITT </w:t>
            </w:r>
            <w:r>
              <w:rPr>
                <w:rFonts w:cs="MV Boli"/>
                <w:b/>
                <w:color w:val="000000"/>
                <w:lang w:bidi="dv-MV"/>
              </w:rPr>
              <w:t>reference</w:t>
            </w:r>
          </w:p>
        </w:tc>
        <w:tc>
          <w:tcPr>
            <w:tcW w:w="7470" w:type="dxa"/>
            <w:shd w:val="clear" w:color="auto" w:fill="auto"/>
          </w:tcPr>
          <w:p w14:paraId="4A991CB5" w14:textId="696C55D7" w:rsidR="00E953D1" w:rsidRPr="00464BA4" w:rsidRDefault="00E953D1" w:rsidP="00464BA4">
            <w:pPr>
              <w:tabs>
                <w:tab w:val="right" w:pos="7254"/>
              </w:tabs>
              <w:spacing w:after="120" w:line="276" w:lineRule="auto"/>
              <w:jc w:val="center"/>
              <w:rPr>
                <w:b/>
                <w:bCs/>
              </w:rPr>
            </w:pPr>
            <w:r w:rsidRPr="00464BA4">
              <w:rPr>
                <w:b/>
                <w:bCs/>
              </w:rPr>
              <w:t>Tender data that supplements the ITT</w:t>
            </w:r>
          </w:p>
        </w:tc>
      </w:tr>
      <w:tr w:rsidR="00E953D1" w:rsidRPr="0035582B" w14:paraId="694454F6" w14:textId="77777777" w:rsidTr="00464BA4">
        <w:trPr>
          <w:trHeight w:val="408"/>
        </w:trPr>
        <w:tc>
          <w:tcPr>
            <w:tcW w:w="1620" w:type="dxa"/>
            <w:shd w:val="clear" w:color="auto" w:fill="auto"/>
          </w:tcPr>
          <w:p w14:paraId="54AF7D60" w14:textId="77777777" w:rsidR="00E953D1" w:rsidRPr="000B390F" w:rsidRDefault="00E953D1" w:rsidP="00E953D1">
            <w:pPr>
              <w:tabs>
                <w:tab w:val="right" w:pos="7434"/>
              </w:tabs>
              <w:spacing w:after="120" w:line="276" w:lineRule="auto"/>
              <w:rPr>
                <w:b/>
                <w:color w:val="000000"/>
              </w:rPr>
            </w:pPr>
            <w:r w:rsidRPr="000B390F">
              <w:rPr>
                <w:b/>
                <w:color w:val="000000"/>
              </w:rPr>
              <w:t>ITT 42.1</w:t>
            </w:r>
          </w:p>
        </w:tc>
        <w:tc>
          <w:tcPr>
            <w:tcW w:w="7470" w:type="dxa"/>
            <w:shd w:val="clear" w:color="auto" w:fill="auto"/>
          </w:tcPr>
          <w:p w14:paraId="6B69B080" w14:textId="6C403885" w:rsidR="00E953D1" w:rsidRPr="000B390F" w:rsidRDefault="00E953D1" w:rsidP="00E953D1">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roofErr w:type="gramStart"/>
            <w:r w:rsidR="005B60DF">
              <w:rPr>
                <w:color w:val="000000"/>
              </w:rPr>
              <w:t>And</w:t>
            </w:r>
            <w:proofErr w:type="gramEnd"/>
            <w:r w:rsidR="005B60DF">
              <w:rPr>
                <w:color w:val="000000"/>
              </w:rPr>
              <w:t xml:space="preserve"> Planning</w:t>
            </w:r>
          </w:p>
          <w:p w14:paraId="50A51C87" w14:textId="77777777" w:rsidR="00E953D1" w:rsidRPr="000B390F" w:rsidRDefault="00E953D1" w:rsidP="00E953D1">
            <w:pPr>
              <w:tabs>
                <w:tab w:val="right" w:pos="7254"/>
              </w:tabs>
              <w:spacing w:after="120" w:line="276" w:lineRule="auto"/>
              <w:rPr>
                <w:bCs/>
                <w:color w:val="000000"/>
              </w:rPr>
            </w:pPr>
          </w:p>
        </w:tc>
      </w:tr>
    </w:tbl>
    <w:p w14:paraId="7D7C4D1C" w14:textId="77777777" w:rsidR="00E953D1" w:rsidRPr="0035582B" w:rsidRDefault="00E953D1" w:rsidP="00E953D1">
      <w:pPr>
        <w:pStyle w:val="BodyText"/>
        <w:spacing w:line="276" w:lineRule="auto"/>
        <w:rPr>
          <w:color w:val="000000"/>
        </w:rPr>
      </w:pPr>
    </w:p>
    <w:p w14:paraId="6F594524" w14:textId="77777777" w:rsidR="00455149" w:rsidRPr="008B66E1" w:rsidRDefault="00455149">
      <w:pPr>
        <w:pStyle w:val="i"/>
        <w:suppressAutoHyphens w:val="0"/>
        <w:rPr>
          <w:rFonts w:ascii="Times New Roman" w:hAnsi="Times New Roman"/>
        </w:rPr>
        <w:sectPr w:rsidR="00455149" w:rsidRPr="008B66E1" w:rsidSect="00D56D16">
          <w:headerReference w:type="even" r:id="rId35"/>
          <w:headerReference w:type="default" r:id="rId36"/>
          <w:headerReference w:type="first" r:id="rId37"/>
          <w:type w:val="oddPage"/>
          <w:pgSz w:w="11907" w:h="16834" w:code="9"/>
          <w:pgMar w:top="1440" w:right="1440" w:bottom="1440" w:left="1800" w:header="720" w:footer="720" w:gutter="0"/>
          <w:cols w:space="720"/>
          <w:titlePg/>
          <w:docGrid w:linePitch="326"/>
        </w:sectPr>
      </w:pPr>
    </w:p>
    <w:p w14:paraId="4EBE6738" w14:textId="77777777" w:rsidR="00455149" w:rsidRPr="00B95277" w:rsidRDefault="00455149" w:rsidP="00B95277">
      <w:pPr>
        <w:pStyle w:val="Subtitle"/>
      </w:pPr>
      <w:bookmarkStart w:id="321" w:name="_Toc458816208"/>
      <w:bookmarkStart w:id="322" w:name="_Toc70237659"/>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553143F2" w:rsidR="002E4A5D" w:rsidRDefault="00EC38AC" w:rsidP="00A93DC6">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A93DC6">
          <w:rPr>
            <w:b w:val="0"/>
            <w:bCs/>
            <w:webHidden/>
          </w:rPr>
          <w:t>28</w:t>
        </w:r>
        <w:r w:rsidR="00533B0F">
          <w:rPr>
            <w:b w:val="0"/>
            <w:bCs/>
            <w:webHidden/>
          </w:rPr>
          <w:t>.</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70237660"/>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36442D">
      <w:pPr>
        <w:numPr>
          <w:ilvl w:val="0"/>
          <w:numId w:val="96"/>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29C7D981" w14:textId="600415FC" w:rsidR="00B06EFC" w:rsidRPr="00956C86" w:rsidRDefault="00B06EFC" w:rsidP="0036442D">
      <w:pPr>
        <w:numPr>
          <w:ilvl w:val="0"/>
          <w:numId w:val="96"/>
        </w:numPr>
        <w:jc w:val="both"/>
        <w:rPr>
          <w:color w:val="002060"/>
        </w:rPr>
      </w:pPr>
      <w:r>
        <w:rPr>
          <w:color w:val="002060"/>
        </w:rPr>
        <w:t xml:space="preserve">Technical </w:t>
      </w:r>
      <w:r w:rsidR="00195497">
        <w:rPr>
          <w:color w:val="002060"/>
        </w:rPr>
        <w:t xml:space="preserve">Specification </w:t>
      </w:r>
      <w:r w:rsidR="00195497" w:rsidRPr="00956C86">
        <w:rPr>
          <w:color w:val="002060"/>
        </w:rPr>
        <w:t>(</w:t>
      </w:r>
      <w:r w:rsidRPr="00956C86">
        <w:rPr>
          <w:color w:val="002060"/>
        </w:rPr>
        <w:t>issued with the bidding document) for the project must be met.</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77777777"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70237661"/>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19688010" w:rsidR="00013F2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t>1.3</w:t>
      </w:r>
      <w:r w:rsidRPr="004A50A8">
        <w:rPr>
          <w:noProof/>
        </w:rPr>
        <w:tab/>
        <w:t>Completion Time</w:t>
      </w:r>
      <w:bookmarkEnd w:id="332"/>
      <w:bookmarkEnd w:id="333"/>
      <w:bookmarkEnd w:id="334"/>
    </w:p>
    <w:p w14:paraId="76532D1D" w14:textId="75DF1E18" w:rsidR="00CC124A" w:rsidRPr="008C26FA" w:rsidRDefault="00CC124A" w:rsidP="00CC124A">
      <w:pPr>
        <w:pStyle w:val="Heading1"/>
        <w:spacing w:line="276" w:lineRule="auto"/>
        <w:ind w:left="540" w:right="288"/>
        <w:jc w:val="both"/>
        <w:rPr>
          <w:b w:val="0"/>
          <w:noProof/>
          <w:sz w:val="24"/>
        </w:rPr>
      </w:pPr>
      <w:r w:rsidRPr="0015058D">
        <w:rPr>
          <w:b w:val="0"/>
          <w:noProof/>
          <w:sz w:val="24"/>
        </w:rPr>
        <w:t xml:space="preserve">Bidder Shall  agree to complete the whole of the Works comprised in the Contract within the duration stipulated in </w:t>
      </w:r>
      <w:r w:rsidR="00582CB2">
        <w:rPr>
          <w:b w:val="0"/>
          <w:noProof/>
          <w:sz w:val="24"/>
        </w:rPr>
        <w:t>GCC</w:t>
      </w:r>
      <w:r w:rsidRPr="0015058D">
        <w:rPr>
          <w:b w:val="0"/>
          <w:noProof/>
          <w:sz w:val="24"/>
        </w:rPr>
        <w:t xml:space="preserve"> 1.1 (</w:t>
      </w:r>
      <w:r w:rsidR="00582CB2">
        <w:rPr>
          <w:b w:val="0"/>
          <w:noProof/>
          <w:sz w:val="24"/>
        </w:rPr>
        <w:t>n</w:t>
      </w:r>
      <w:r w:rsidRPr="0015058D">
        <w:rPr>
          <w:b w:val="0"/>
          <w:noProof/>
          <w:sz w:val="24"/>
        </w:rPr>
        <w:t>)</w:t>
      </w:r>
      <w:r w:rsidRPr="008C26FA">
        <w:rPr>
          <w:b w:val="0"/>
          <w:noProof/>
          <w:sz w:val="24"/>
        </w:rPr>
        <w:t>.</w:t>
      </w:r>
    </w:p>
    <w:p w14:paraId="6FF69EEE" w14:textId="77777777" w:rsidR="00CC124A" w:rsidRDefault="00CC124A" w:rsidP="00CC124A">
      <w:pPr>
        <w:pStyle w:val="Heading1"/>
        <w:spacing w:line="276" w:lineRule="auto"/>
        <w:ind w:left="540" w:right="288"/>
        <w:jc w:val="both"/>
        <w:rPr>
          <w:b w:val="0"/>
          <w:noProof/>
          <w:color w:val="000000"/>
          <w:sz w:val="24"/>
        </w:rPr>
      </w:pPr>
      <w:r w:rsidRPr="0035582B">
        <w:rPr>
          <w:b w:val="0"/>
          <w:noProof/>
          <w:color w:val="000000"/>
          <w:sz w:val="24"/>
        </w:rPr>
        <w:t xml:space="preserve">An alternative Completion Time, if permitted under </w:t>
      </w:r>
      <w:r>
        <w:rPr>
          <w:b w:val="0"/>
          <w:noProof/>
          <w:color w:val="000000"/>
          <w:sz w:val="24"/>
        </w:rPr>
        <w:t>ITT</w:t>
      </w:r>
      <w:r w:rsidRPr="0035582B">
        <w:rPr>
          <w:b w:val="0"/>
          <w:noProof/>
          <w:color w:val="000000"/>
          <w:sz w:val="24"/>
        </w:rPr>
        <w:t xml:space="preserve"> 13.2, will be evaluated as follows:</w:t>
      </w:r>
      <w:r>
        <w:rPr>
          <w:b w:val="0"/>
          <w:noProof/>
          <w:color w:val="000000"/>
          <w:sz w:val="24"/>
        </w:rPr>
        <w:t xml:space="preserve"> </w:t>
      </w:r>
      <w:r w:rsidRPr="0035582B">
        <w:rPr>
          <w:b w:val="0"/>
          <w:noProof/>
          <w:color w:val="000000"/>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bookmarkStart w:id="341" w:name="_Toc70237664"/>
      <w:r w:rsidRPr="004A50A8">
        <w:rPr>
          <w:b w:val="0"/>
          <w:noProof/>
          <w:sz w:val="24"/>
        </w:rPr>
        <w:t>Technical alternatives, if permitted under ITB 13.4, will be evaluated as follows:</w:t>
      </w:r>
      <w:bookmarkEnd w:id="338"/>
      <w:bookmarkEnd w:id="339"/>
      <w:bookmarkEnd w:id="340"/>
      <w:bookmarkEnd w:id="341"/>
    </w:p>
    <w:p w14:paraId="548CCCD2" w14:textId="77777777" w:rsidR="00013F28" w:rsidRPr="005C445F" w:rsidRDefault="00013F28" w:rsidP="00013F28">
      <w:pPr>
        <w:pStyle w:val="Heading1"/>
        <w:spacing w:line="276" w:lineRule="auto"/>
        <w:ind w:left="540" w:right="288"/>
        <w:jc w:val="both"/>
        <w:rPr>
          <w:b w:val="0"/>
          <w:noProof/>
          <w:sz w:val="24"/>
        </w:rPr>
      </w:pPr>
      <w:bookmarkStart w:id="342" w:name="_Toc70237665"/>
      <w:r w:rsidRPr="005C445F">
        <w:rPr>
          <w:b w:val="0"/>
          <w:sz w:val="24"/>
        </w:rPr>
        <w:t>Not Applicable</w:t>
      </w:r>
      <w:bookmarkEnd w:id="342"/>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D56D16">
          <w:headerReference w:type="default" r:id="rId38"/>
          <w:type w:val="oddPage"/>
          <w:pgSz w:w="11907" w:h="16834" w:code="9"/>
          <w:pgMar w:top="1474" w:right="1440" w:bottom="1440" w:left="1701" w:header="680" w:footer="680" w:gutter="0"/>
          <w:cols w:space="720"/>
          <w:titlePg/>
        </w:sectPr>
      </w:pPr>
      <w:bookmarkStart w:id="343" w:name="_Toc103401422"/>
    </w:p>
    <w:bookmarkEnd w:id="343"/>
    <w:p w14:paraId="4A64E0C3" w14:textId="77777777" w:rsidR="001370AD" w:rsidRDefault="001370AD" w:rsidP="001370AD">
      <w:pPr>
        <w:pStyle w:val="S3-Header1"/>
        <w:spacing w:line="276" w:lineRule="auto"/>
        <w:rPr>
          <w:color w:val="000000"/>
        </w:rPr>
      </w:pPr>
      <w:r w:rsidRPr="0035582B">
        <w:rPr>
          <w:color w:val="000000"/>
        </w:rPr>
        <w:lastRenderedPageBreak/>
        <w:t>2.</w:t>
      </w:r>
      <w:r w:rsidRPr="0035582B">
        <w:rPr>
          <w:color w:val="000000"/>
        </w:rPr>
        <w:tab/>
        <w:t xml:space="preserve">Qualification </w:t>
      </w:r>
    </w:p>
    <w:p w14:paraId="1B0F6F03" w14:textId="77777777" w:rsidR="001370AD" w:rsidRPr="0035582B" w:rsidRDefault="001370AD" w:rsidP="001370AD">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1370AD" w:rsidRPr="0035582B" w14:paraId="7AE10F0F" w14:textId="77777777" w:rsidTr="00195497">
        <w:trPr>
          <w:cantSplit/>
          <w:tblHeader/>
        </w:trPr>
        <w:tc>
          <w:tcPr>
            <w:tcW w:w="1908" w:type="dxa"/>
          </w:tcPr>
          <w:p w14:paraId="3A227538" w14:textId="77777777" w:rsidR="001370AD" w:rsidRPr="0035582B" w:rsidRDefault="001370AD" w:rsidP="00195497">
            <w:pPr>
              <w:spacing w:before="120" w:after="120" w:line="276" w:lineRule="auto"/>
              <w:jc w:val="center"/>
              <w:rPr>
                <w:b/>
                <w:color w:val="000000"/>
                <w:sz w:val="22"/>
                <w:szCs w:val="22"/>
              </w:rPr>
            </w:pPr>
            <w:r w:rsidRPr="0035582B">
              <w:rPr>
                <w:b/>
                <w:color w:val="000000"/>
                <w:sz w:val="22"/>
                <w:szCs w:val="22"/>
              </w:rPr>
              <w:t>Factor</w:t>
            </w:r>
          </w:p>
        </w:tc>
        <w:tc>
          <w:tcPr>
            <w:tcW w:w="11340" w:type="dxa"/>
            <w:gridSpan w:val="6"/>
          </w:tcPr>
          <w:p w14:paraId="56F7C8D9" w14:textId="77777777" w:rsidR="001370AD" w:rsidRPr="0035582B" w:rsidRDefault="001370AD" w:rsidP="00195497">
            <w:pPr>
              <w:pStyle w:val="S3-Heading2"/>
              <w:spacing w:line="276" w:lineRule="auto"/>
              <w:rPr>
                <w:color w:val="000000"/>
              </w:rPr>
            </w:pPr>
            <w:bookmarkStart w:id="344" w:name="_Toc496006430"/>
            <w:bookmarkStart w:id="345" w:name="_Toc496006831"/>
            <w:bookmarkStart w:id="346" w:name="_Toc496113482"/>
            <w:bookmarkStart w:id="347" w:name="_Toc496359153"/>
            <w:bookmarkStart w:id="348" w:name="_Toc496968116"/>
            <w:bookmarkStart w:id="349" w:name="_Toc498339860"/>
            <w:bookmarkStart w:id="350" w:name="_Toc498848207"/>
            <w:bookmarkStart w:id="351" w:name="_Toc499021785"/>
            <w:bookmarkStart w:id="352" w:name="_Toc499023468"/>
            <w:bookmarkStart w:id="353" w:name="_Toc501529950"/>
            <w:bookmarkStart w:id="354" w:name="_Toc503874228"/>
            <w:bookmarkStart w:id="355" w:name="_Toc23215164"/>
            <w:bookmarkStart w:id="356" w:name="_Toc235671311"/>
            <w:r w:rsidRPr="0035582B">
              <w:rPr>
                <w:color w:val="000000"/>
              </w:rPr>
              <w:t xml:space="preserve">2.1 </w:t>
            </w:r>
            <w:r w:rsidRPr="0035582B">
              <w:rPr>
                <w:color w:val="000000"/>
              </w:rPr>
              <w:tab/>
              <w:t>Eligibility</w:t>
            </w:r>
            <w:bookmarkEnd w:id="344"/>
            <w:bookmarkEnd w:id="345"/>
            <w:bookmarkEnd w:id="346"/>
            <w:bookmarkEnd w:id="347"/>
            <w:bookmarkEnd w:id="348"/>
            <w:bookmarkEnd w:id="349"/>
            <w:bookmarkEnd w:id="350"/>
            <w:bookmarkEnd w:id="351"/>
            <w:bookmarkEnd w:id="352"/>
            <w:bookmarkEnd w:id="353"/>
            <w:bookmarkEnd w:id="354"/>
            <w:bookmarkEnd w:id="355"/>
            <w:bookmarkEnd w:id="356"/>
          </w:p>
        </w:tc>
      </w:tr>
      <w:tr w:rsidR="001370AD" w:rsidRPr="0035582B" w14:paraId="0A25023B" w14:textId="77777777" w:rsidTr="00195497">
        <w:trPr>
          <w:cantSplit/>
          <w:tblHeader/>
        </w:trPr>
        <w:tc>
          <w:tcPr>
            <w:tcW w:w="1908" w:type="dxa"/>
            <w:vMerge w:val="restart"/>
            <w:shd w:val="clear" w:color="auto" w:fill="FFF5EB"/>
            <w:vAlign w:val="center"/>
          </w:tcPr>
          <w:p w14:paraId="270BB7AC"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14:paraId="079219D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0AF5936A" w14:textId="77777777" w:rsidR="001370AD" w:rsidRPr="0035582B" w:rsidRDefault="001370AD" w:rsidP="00195497">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1370AD" w:rsidRPr="0035582B" w14:paraId="26A7457F" w14:textId="77777777" w:rsidTr="00195497">
        <w:trPr>
          <w:cantSplit/>
          <w:tblHeader/>
        </w:trPr>
        <w:tc>
          <w:tcPr>
            <w:tcW w:w="1908" w:type="dxa"/>
            <w:vMerge/>
            <w:shd w:val="clear" w:color="auto" w:fill="FFF5EB"/>
          </w:tcPr>
          <w:p w14:paraId="48D3582A" w14:textId="77777777" w:rsidR="001370AD" w:rsidRPr="0035582B" w:rsidRDefault="001370AD" w:rsidP="00195497">
            <w:pPr>
              <w:spacing w:line="276" w:lineRule="auto"/>
              <w:ind w:left="360" w:hanging="360"/>
              <w:jc w:val="center"/>
              <w:rPr>
                <w:b/>
                <w:color w:val="000000"/>
                <w:sz w:val="22"/>
                <w:szCs w:val="22"/>
              </w:rPr>
            </w:pPr>
          </w:p>
        </w:tc>
        <w:tc>
          <w:tcPr>
            <w:tcW w:w="3600" w:type="dxa"/>
            <w:vMerge w:val="restart"/>
            <w:shd w:val="clear" w:color="auto" w:fill="FFF5EB"/>
            <w:vAlign w:val="center"/>
          </w:tcPr>
          <w:p w14:paraId="6EEA2F14"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291CFAB8"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14:paraId="57CB2069" w14:textId="77777777" w:rsidR="001370AD" w:rsidRPr="0035582B" w:rsidRDefault="001370AD" w:rsidP="00195497">
            <w:pPr>
              <w:pStyle w:val="titulo"/>
              <w:spacing w:before="80" w:line="276" w:lineRule="auto"/>
              <w:rPr>
                <w:b w:val="0"/>
                <w:color w:val="000000"/>
                <w:sz w:val="22"/>
                <w:szCs w:val="22"/>
              </w:rPr>
            </w:pPr>
          </w:p>
        </w:tc>
      </w:tr>
      <w:tr w:rsidR="001370AD" w:rsidRPr="0035582B" w14:paraId="1DFDD7B8" w14:textId="77777777" w:rsidTr="00195497">
        <w:trPr>
          <w:cantSplit/>
          <w:tblHeader/>
        </w:trPr>
        <w:tc>
          <w:tcPr>
            <w:tcW w:w="1908" w:type="dxa"/>
            <w:vMerge/>
            <w:shd w:val="clear" w:color="auto" w:fill="FFF5EB"/>
          </w:tcPr>
          <w:p w14:paraId="7A21DB72" w14:textId="77777777" w:rsidR="001370AD" w:rsidRPr="0035582B" w:rsidRDefault="001370AD" w:rsidP="00195497">
            <w:pPr>
              <w:spacing w:line="276" w:lineRule="auto"/>
              <w:ind w:left="360" w:hanging="360"/>
              <w:jc w:val="center"/>
              <w:rPr>
                <w:b/>
                <w:color w:val="000000"/>
                <w:sz w:val="22"/>
                <w:szCs w:val="22"/>
              </w:rPr>
            </w:pPr>
          </w:p>
        </w:tc>
        <w:tc>
          <w:tcPr>
            <w:tcW w:w="3600" w:type="dxa"/>
            <w:vMerge/>
            <w:shd w:val="clear" w:color="auto" w:fill="FFF5EB"/>
          </w:tcPr>
          <w:p w14:paraId="7FEC9B19" w14:textId="77777777" w:rsidR="001370AD" w:rsidRPr="0035582B" w:rsidRDefault="001370AD" w:rsidP="00195497">
            <w:pPr>
              <w:spacing w:line="276" w:lineRule="auto"/>
              <w:ind w:left="360" w:hanging="360"/>
              <w:jc w:val="center"/>
              <w:rPr>
                <w:b/>
                <w:color w:val="000000"/>
                <w:sz w:val="20"/>
              </w:rPr>
            </w:pPr>
          </w:p>
        </w:tc>
        <w:tc>
          <w:tcPr>
            <w:tcW w:w="1440" w:type="dxa"/>
            <w:vMerge w:val="restart"/>
            <w:shd w:val="clear" w:color="auto" w:fill="FFF5EB"/>
          </w:tcPr>
          <w:p w14:paraId="3307037F" w14:textId="77777777" w:rsidR="001370AD" w:rsidRPr="0035582B" w:rsidRDefault="001370AD" w:rsidP="00195497">
            <w:pPr>
              <w:spacing w:before="8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F1DEAE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14:paraId="29C8F8CF" w14:textId="77777777" w:rsidR="001370AD" w:rsidRPr="0035582B" w:rsidRDefault="001370AD" w:rsidP="00195497">
            <w:pPr>
              <w:pStyle w:val="titulo"/>
              <w:spacing w:before="80" w:after="0" w:line="276" w:lineRule="auto"/>
              <w:rPr>
                <w:rFonts w:ascii="Times New Roman" w:hAnsi="Times New Roman"/>
                <w:color w:val="000000"/>
                <w:sz w:val="22"/>
                <w:szCs w:val="22"/>
              </w:rPr>
            </w:pPr>
          </w:p>
        </w:tc>
      </w:tr>
      <w:tr w:rsidR="001370AD" w:rsidRPr="0035582B" w14:paraId="63FE5A38" w14:textId="77777777" w:rsidTr="00195497">
        <w:trPr>
          <w:cantSplit/>
          <w:tblHeader/>
        </w:trPr>
        <w:tc>
          <w:tcPr>
            <w:tcW w:w="1908" w:type="dxa"/>
            <w:vMerge/>
            <w:shd w:val="clear" w:color="auto" w:fill="FFF5EB"/>
          </w:tcPr>
          <w:p w14:paraId="2E49825D" w14:textId="77777777" w:rsidR="001370AD" w:rsidRPr="0035582B" w:rsidRDefault="001370AD" w:rsidP="00195497">
            <w:pPr>
              <w:spacing w:line="276" w:lineRule="auto"/>
              <w:ind w:left="360" w:hanging="360"/>
              <w:rPr>
                <w:b/>
                <w:color w:val="000000"/>
                <w:sz w:val="22"/>
                <w:szCs w:val="22"/>
              </w:rPr>
            </w:pPr>
          </w:p>
        </w:tc>
        <w:tc>
          <w:tcPr>
            <w:tcW w:w="3600" w:type="dxa"/>
            <w:vMerge/>
            <w:shd w:val="clear" w:color="auto" w:fill="FFF5EB"/>
          </w:tcPr>
          <w:p w14:paraId="551AFF6D"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7C5EA0B" w14:textId="77777777" w:rsidR="001370AD" w:rsidRPr="0035582B" w:rsidRDefault="001370AD" w:rsidP="00195497">
            <w:pPr>
              <w:spacing w:line="276" w:lineRule="auto"/>
              <w:rPr>
                <w:b/>
                <w:color w:val="000000"/>
                <w:sz w:val="20"/>
              </w:rPr>
            </w:pPr>
          </w:p>
        </w:tc>
        <w:tc>
          <w:tcPr>
            <w:tcW w:w="1440" w:type="dxa"/>
            <w:shd w:val="clear" w:color="auto" w:fill="FFF5EB"/>
          </w:tcPr>
          <w:p w14:paraId="4EB05B9F" w14:textId="77777777" w:rsidR="001370AD" w:rsidRPr="0035582B" w:rsidRDefault="001370AD" w:rsidP="00195497">
            <w:pPr>
              <w:spacing w:line="276" w:lineRule="auto"/>
              <w:jc w:val="center"/>
              <w:rPr>
                <w:b/>
                <w:color w:val="000000"/>
                <w:sz w:val="20"/>
              </w:rPr>
            </w:pPr>
            <w:r w:rsidRPr="0035582B">
              <w:rPr>
                <w:b/>
                <w:color w:val="000000"/>
                <w:sz w:val="20"/>
              </w:rPr>
              <w:t>All partners combined</w:t>
            </w:r>
          </w:p>
        </w:tc>
        <w:tc>
          <w:tcPr>
            <w:tcW w:w="1440" w:type="dxa"/>
            <w:shd w:val="clear" w:color="auto" w:fill="FFF5EB"/>
          </w:tcPr>
          <w:p w14:paraId="5EB7C25E" w14:textId="77777777" w:rsidR="001370AD" w:rsidRPr="0035582B" w:rsidRDefault="001370AD" w:rsidP="00195497">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14:paraId="4AA887A9" w14:textId="77777777" w:rsidR="001370AD" w:rsidRPr="0035582B" w:rsidRDefault="001370AD" w:rsidP="00195497">
            <w:pPr>
              <w:spacing w:line="276" w:lineRule="auto"/>
              <w:jc w:val="center"/>
              <w:rPr>
                <w:b/>
                <w:color w:val="000000"/>
                <w:sz w:val="20"/>
              </w:rPr>
            </w:pPr>
            <w:r w:rsidRPr="0035582B">
              <w:rPr>
                <w:b/>
                <w:color w:val="000000"/>
                <w:sz w:val="20"/>
              </w:rPr>
              <w:t>At least one partner</w:t>
            </w:r>
          </w:p>
        </w:tc>
        <w:tc>
          <w:tcPr>
            <w:tcW w:w="1980" w:type="dxa"/>
            <w:vMerge/>
            <w:shd w:val="clear" w:color="auto" w:fill="FFF5EB"/>
          </w:tcPr>
          <w:p w14:paraId="3E692D5F" w14:textId="77777777" w:rsidR="001370AD" w:rsidRPr="0035582B" w:rsidRDefault="001370AD" w:rsidP="00195497">
            <w:pPr>
              <w:spacing w:line="276" w:lineRule="auto"/>
              <w:rPr>
                <w:b/>
                <w:color w:val="000000"/>
                <w:sz w:val="22"/>
                <w:szCs w:val="22"/>
              </w:rPr>
            </w:pPr>
          </w:p>
        </w:tc>
      </w:tr>
      <w:tr w:rsidR="001370AD" w:rsidRPr="0035582B" w14:paraId="4843E93E" w14:textId="77777777" w:rsidTr="00195497">
        <w:trPr>
          <w:cantSplit/>
        </w:trPr>
        <w:tc>
          <w:tcPr>
            <w:tcW w:w="1908" w:type="dxa"/>
          </w:tcPr>
          <w:p w14:paraId="2FD805D7" w14:textId="77777777" w:rsidR="001370AD" w:rsidRPr="0035582B" w:rsidRDefault="001370AD" w:rsidP="00195497">
            <w:pPr>
              <w:spacing w:before="60" w:after="60" w:line="276" w:lineRule="auto"/>
              <w:rPr>
                <w:color w:val="000000"/>
                <w:sz w:val="20"/>
              </w:rPr>
            </w:pPr>
            <w:bookmarkStart w:id="357" w:name="_Toc496968117"/>
            <w:r w:rsidRPr="0035582B">
              <w:rPr>
                <w:color w:val="000000"/>
                <w:sz w:val="20"/>
              </w:rPr>
              <w:t>2.1.1 Nationality</w:t>
            </w:r>
            <w:bookmarkEnd w:id="357"/>
            <w:r w:rsidRPr="0035582B">
              <w:rPr>
                <w:color w:val="000000"/>
                <w:sz w:val="20"/>
              </w:rPr>
              <w:t xml:space="preserve"> </w:t>
            </w:r>
          </w:p>
        </w:tc>
        <w:tc>
          <w:tcPr>
            <w:tcW w:w="3600" w:type="dxa"/>
          </w:tcPr>
          <w:p w14:paraId="0D64C760" w14:textId="77777777" w:rsidR="001370AD" w:rsidRPr="0035582B" w:rsidRDefault="001370AD" w:rsidP="00195497">
            <w:pPr>
              <w:spacing w:before="60" w:after="60" w:line="276" w:lineRule="auto"/>
              <w:rPr>
                <w:color w:val="000000"/>
                <w:sz w:val="20"/>
              </w:rPr>
            </w:pPr>
            <w:r w:rsidRPr="0035582B">
              <w:rPr>
                <w:color w:val="000000"/>
                <w:sz w:val="20"/>
              </w:rPr>
              <w:t xml:space="preserve">Nationality in accordance with </w:t>
            </w:r>
            <w:r>
              <w:rPr>
                <w:color w:val="000000"/>
                <w:sz w:val="20"/>
              </w:rPr>
              <w:t>ITT</w:t>
            </w:r>
            <w:r w:rsidRPr="0035582B">
              <w:rPr>
                <w:color w:val="000000"/>
                <w:sz w:val="20"/>
              </w:rPr>
              <w:t xml:space="preserve"> 4.2.</w:t>
            </w:r>
          </w:p>
        </w:tc>
        <w:tc>
          <w:tcPr>
            <w:tcW w:w="1440" w:type="dxa"/>
            <w:vAlign w:val="center"/>
          </w:tcPr>
          <w:p w14:paraId="6E415F2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5CED2F1E"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12356FC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270E3C5A"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82E035D" w14:textId="77777777" w:rsidR="001370AD" w:rsidRPr="0035582B" w:rsidRDefault="001370AD" w:rsidP="00195497">
            <w:pPr>
              <w:spacing w:before="60" w:after="60" w:line="276" w:lineRule="auto"/>
              <w:rPr>
                <w:color w:val="000000"/>
                <w:sz w:val="20"/>
              </w:rPr>
            </w:pPr>
            <w:r w:rsidRPr="0035582B">
              <w:rPr>
                <w:color w:val="000000"/>
                <w:sz w:val="20"/>
              </w:rPr>
              <w:t>Form ELI –1.1 and ELI 1.2, with attachments</w:t>
            </w:r>
          </w:p>
        </w:tc>
      </w:tr>
      <w:tr w:rsidR="001370AD" w:rsidRPr="0035582B" w14:paraId="1640FB0B" w14:textId="77777777" w:rsidTr="00195497">
        <w:trPr>
          <w:cantSplit/>
        </w:trPr>
        <w:tc>
          <w:tcPr>
            <w:tcW w:w="1908" w:type="dxa"/>
          </w:tcPr>
          <w:p w14:paraId="7057BCEC" w14:textId="77777777" w:rsidR="001370AD" w:rsidRPr="0035582B" w:rsidRDefault="001370AD" w:rsidP="00195497">
            <w:pPr>
              <w:spacing w:before="60" w:after="60" w:line="276" w:lineRule="auto"/>
              <w:rPr>
                <w:color w:val="000000"/>
                <w:sz w:val="20"/>
              </w:rPr>
            </w:pPr>
            <w:r w:rsidRPr="0035582B">
              <w:rPr>
                <w:color w:val="000000"/>
                <w:sz w:val="20"/>
              </w:rPr>
              <w:t>2.1.2 Conflict of Interest</w:t>
            </w:r>
          </w:p>
        </w:tc>
        <w:tc>
          <w:tcPr>
            <w:tcW w:w="3600" w:type="dxa"/>
          </w:tcPr>
          <w:p w14:paraId="70F79BEC" w14:textId="77777777" w:rsidR="001370AD" w:rsidRPr="0035582B" w:rsidRDefault="001370AD" w:rsidP="00195497">
            <w:pPr>
              <w:spacing w:before="60" w:after="60" w:line="276" w:lineRule="auto"/>
              <w:rPr>
                <w:color w:val="000000"/>
                <w:sz w:val="20"/>
              </w:rPr>
            </w:pPr>
            <w:r w:rsidRPr="0035582B">
              <w:rPr>
                <w:color w:val="000000"/>
                <w:sz w:val="20"/>
              </w:rPr>
              <w:t xml:space="preserve">No conflicts of interests as described in </w:t>
            </w:r>
            <w:r>
              <w:rPr>
                <w:color w:val="000000"/>
                <w:sz w:val="20"/>
              </w:rPr>
              <w:t>ITT</w:t>
            </w:r>
            <w:r w:rsidRPr="0035582B">
              <w:rPr>
                <w:color w:val="000000"/>
                <w:sz w:val="20"/>
              </w:rPr>
              <w:t xml:space="preserve"> 4.4.</w:t>
            </w:r>
          </w:p>
        </w:tc>
        <w:tc>
          <w:tcPr>
            <w:tcW w:w="1440" w:type="dxa"/>
            <w:vAlign w:val="center"/>
          </w:tcPr>
          <w:p w14:paraId="6625A60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D5FD0D5"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6FDB573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CAEB386"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529F8F7" w14:textId="77777777" w:rsidR="001370AD" w:rsidRPr="0035582B" w:rsidRDefault="001370AD" w:rsidP="00195497">
            <w:pPr>
              <w:spacing w:before="60" w:after="60" w:line="276" w:lineRule="auto"/>
              <w:rPr>
                <w:color w:val="000000"/>
                <w:sz w:val="20"/>
              </w:rPr>
            </w:pPr>
            <w:r w:rsidRPr="0035582B">
              <w:rPr>
                <w:color w:val="000000"/>
                <w:sz w:val="20"/>
              </w:rPr>
              <w:t>Letter of Tender</w:t>
            </w:r>
          </w:p>
        </w:tc>
      </w:tr>
      <w:tr w:rsidR="001370AD" w:rsidRPr="0035582B" w14:paraId="2A9E5661" w14:textId="77777777" w:rsidTr="00195497">
        <w:trPr>
          <w:cantSplit/>
        </w:trPr>
        <w:tc>
          <w:tcPr>
            <w:tcW w:w="1908" w:type="dxa"/>
          </w:tcPr>
          <w:p w14:paraId="55EB8A45" w14:textId="77777777" w:rsidR="001370AD" w:rsidRPr="0035582B" w:rsidRDefault="001370AD" w:rsidP="00195497">
            <w:pPr>
              <w:spacing w:before="60" w:after="60" w:line="276" w:lineRule="auto"/>
              <w:rPr>
                <w:color w:val="000000"/>
                <w:sz w:val="20"/>
              </w:rPr>
            </w:pPr>
            <w:r w:rsidRPr="0035582B">
              <w:rPr>
                <w:color w:val="000000"/>
                <w:sz w:val="20"/>
              </w:rPr>
              <w:t>2.1.3 Government Suspension</w:t>
            </w:r>
          </w:p>
        </w:tc>
        <w:tc>
          <w:tcPr>
            <w:tcW w:w="3600" w:type="dxa"/>
            <w:shd w:val="clear" w:color="auto" w:fill="FFFFFF"/>
          </w:tcPr>
          <w:p w14:paraId="48245886" w14:textId="77777777" w:rsidR="001370AD" w:rsidRPr="0035582B" w:rsidRDefault="001370AD" w:rsidP="00195497">
            <w:pPr>
              <w:spacing w:before="60" w:after="60" w:line="276" w:lineRule="auto"/>
              <w:rPr>
                <w:color w:val="000000"/>
                <w:sz w:val="20"/>
              </w:rPr>
            </w:pPr>
            <w:r w:rsidRPr="0035582B">
              <w:rPr>
                <w:color w:val="000000"/>
                <w:sz w:val="20"/>
              </w:rPr>
              <w:t xml:space="preserve">Not having been suspended from participation in public procurement by the Government as described in </w:t>
            </w:r>
            <w:r>
              <w:rPr>
                <w:color w:val="000000"/>
                <w:sz w:val="20"/>
              </w:rPr>
              <w:t>ITT</w:t>
            </w:r>
            <w:r w:rsidRPr="0035582B">
              <w:rPr>
                <w:color w:val="000000"/>
                <w:sz w:val="20"/>
              </w:rPr>
              <w:t xml:space="preserve"> 4.5.</w:t>
            </w:r>
          </w:p>
        </w:tc>
        <w:tc>
          <w:tcPr>
            <w:tcW w:w="1440" w:type="dxa"/>
          </w:tcPr>
          <w:p w14:paraId="3564F641"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tcPr>
          <w:p w14:paraId="7D47F2D4" w14:textId="77777777" w:rsidR="001370AD" w:rsidRPr="0035582B" w:rsidRDefault="001370AD" w:rsidP="00195497">
            <w:pPr>
              <w:spacing w:before="60" w:after="60" w:line="276" w:lineRule="auto"/>
              <w:rPr>
                <w:color w:val="000000"/>
                <w:sz w:val="20"/>
              </w:rPr>
            </w:pPr>
            <w:proofErr w:type="gramStart"/>
            <w:r w:rsidRPr="0035582B">
              <w:rPr>
                <w:color w:val="000000"/>
                <w:sz w:val="20"/>
              </w:rPr>
              <w:t>Existing  JV</w:t>
            </w:r>
            <w:proofErr w:type="gramEnd"/>
            <w:r w:rsidRPr="0035582B">
              <w:rPr>
                <w:color w:val="000000"/>
                <w:sz w:val="20"/>
              </w:rPr>
              <w:t xml:space="preserve"> must meet requirement</w:t>
            </w:r>
          </w:p>
        </w:tc>
        <w:tc>
          <w:tcPr>
            <w:tcW w:w="1440" w:type="dxa"/>
          </w:tcPr>
          <w:p w14:paraId="4C3B9957" w14:textId="77777777" w:rsidR="001370AD" w:rsidRPr="0035582B" w:rsidRDefault="001370AD" w:rsidP="00195497">
            <w:pPr>
              <w:spacing w:before="60" w:after="60" w:line="276" w:lineRule="auto"/>
              <w:rPr>
                <w:color w:val="000000"/>
                <w:sz w:val="20"/>
              </w:rPr>
            </w:pPr>
            <w:r w:rsidRPr="0035582B">
              <w:rPr>
                <w:color w:val="000000"/>
                <w:sz w:val="20"/>
              </w:rPr>
              <w:t xml:space="preserve">Must meet requirement </w:t>
            </w:r>
          </w:p>
        </w:tc>
        <w:tc>
          <w:tcPr>
            <w:tcW w:w="1440" w:type="dxa"/>
          </w:tcPr>
          <w:p w14:paraId="25766EDB" w14:textId="77777777" w:rsidR="001370AD" w:rsidRPr="0035582B" w:rsidRDefault="001370AD" w:rsidP="00195497">
            <w:pPr>
              <w:spacing w:before="60" w:after="60" w:line="276" w:lineRule="auto"/>
              <w:rPr>
                <w:color w:val="000000"/>
                <w:sz w:val="20"/>
              </w:rPr>
            </w:pPr>
            <w:r w:rsidRPr="0035582B">
              <w:rPr>
                <w:color w:val="000000"/>
                <w:sz w:val="20"/>
              </w:rPr>
              <w:t>N / A</w:t>
            </w:r>
          </w:p>
        </w:tc>
        <w:tc>
          <w:tcPr>
            <w:tcW w:w="1980" w:type="dxa"/>
          </w:tcPr>
          <w:p w14:paraId="4B878FA4" w14:textId="77777777" w:rsidR="001370AD" w:rsidRPr="0035582B" w:rsidRDefault="001370AD" w:rsidP="00195497">
            <w:pPr>
              <w:spacing w:before="60" w:after="60" w:line="276" w:lineRule="auto"/>
              <w:rPr>
                <w:color w:val="000000"/>
                <w:sz w:val="20"/>
              </w:rPr>
            </w:pPr>
            <w:r w:rsidRPr="0035582B">
              <w:rPr>
                <w:color w:val="000000"/>
                <w:sz w:val="20"/>
              </w:rPr>
              <w:t xml:space="preserve">Letter of </w:t>
            </w:r>
            <w:r>
              <w:rPr>
                <w:color w:val="000000"/>
                <w:sz w:val="20"/>
              </w:rPr>
              <w:t>Tender</w:t>
            </w:r>
          </w:p>
        </w:tc>
      </w:tr>
      <w:tr w:rsidR="001370AD" w:rsidRPr="0035582B" w14:paraId="169546C2" w14:textId="77777777" w:rsidTr="00195497">
        <w:trPr>
          <w:cantSplit/>
        </w:trPr>
        <w:tc>
          <w:tcPr>
            <w:tcW w:w="1908" w:type="dxa"/>
          </w:tcPr>
          <w:p w14:paraId="17648BE0" w14:textId="77777777" w:rsidR="001370AD" w:rsidRPr="0035582B" w:rsidRDefault="001370AD" w:rsidP="00195497">
            <w:pPr>
              <w:spacing w:before="60" w:after="60" w:line="276" w:lineRule="auto"/>
              <w:rPr>
                <w:color w:val="000000"/>
                <w:sz w:val="20"/>
              </w:rPr>
            </w:pPr>
            <w:r w:rsidRPr="0035582B">
              <w:rPr>
                <w:color w:val="000000"/>
                <w:sz w:val="20"/>
              </w:rPr>
              <w:t>2.1.4 Government Owned Entity</w:t>
            </w:r>
          </w:p>
        </w:tc>
        <w:tc>
          <w:tcPr>
            <w:tcW w:w="3600" w:type="dxa"/>
          </w:tcPr>
          <w:p w14:paraId="0756D28A" w14:textId="77777777" w:rsidR="001370AD" w:rsidRPr="0035582B" w:rsidRDefault="001370AD" w:rsidP="00195497">
            <w:pPr>
              <w:spacing w:before="60" w:after="60" w:line="276" w:lineRule="auto"/>
              <w:rPr>
                <w:color w:val="000000"/>
                <w:sz w:val="20"/>
              </w:rPr>
            </w:pPr>
            <w:r w:rsidRPr="0035582B">
              <w:rPr>
                <w:color w:val="000000"/>
                <w:sz w:val="20"/>
              </w:rPr>
              <w:t xml:space="preserve">Compliance with conditions of </w:t>
            </w:r>
            <w:r>
              <w:rPr>
                <w:color w:val="000000"/>
                <w:sz w:val="20"/>
              </w:rPr>
              <w:t>ITT</w:t>
            </w:r>
            <w:r w:rsidRPr="0035582B">
              <w:rPr>
                <w:color w:val="000000"/>
                <w:sz w:val="20"/>
              </w:rPr>
              <w:t xml:space="preserve"> 4.6</w:t>
            </w:r>
          </w:p>
        </w:tc>
        <w:tc>
          <w:tcPr>
            <w:tcW w:w="1440" w:type="dxa"/>
            <w:vAlign w:val="center"/>
          </w:tcPr>
          <w:p w14:paraId="28D7BA85"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71B579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6EFCC69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25BCDFF"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46FA9790" w14:textId="77777777" w:rsidR="001370AD" w:rsidRPr="0035582B" w:rsidRDefault="001370AD" w:rsidP="00195497">
            <w:pPr>
              <w:spacing w:before="60" w:after="60" w:line="276" w:lineRule="auto"/>
              <w:rPr>
                <w:color w:val="000000"/>
                <w:sz w:val="20"/>
              </w:rPr>
            </w:pPr>
            <w:r w:rsidRPr="0035582B">
              <w:rPr>
                <w:color w:val="000000"/>
                <w:sz w:val="20"/>
              </w:rPr>
              <w:t>Form ELI –1.1 and 1.2, with attachments</w:t>
            </w:r>
          </w:p>
        </w:tc>
      </w:tr>
    </w:tbl>
    <w:p w14:paraId="77C832FA" w14:textId="77777777" w:rsidR="001370AD" w:rsidRDefault="001370AD" w:rsidP="001370AD">
      <w:pPr>
        <w:pStyle w:val="Heading1"/>
        <w:tabs>
          <w:tab w:val="left" w:pos="2214"/>
        </w:tabs>
        <w:spacing w:line="276" w:lineRule="auto"/>
        <w:rPr>
          <w:b w:val="0"/>
          <w:bCs/>
          <w:color w:val="000000"/>
          <w:sz w:val="24"/>
        </w:rPr>
      </w:pPr>
    </w:p>
    <w:p w14:paraId="56588AFE" w14:textId="77777777" w:rsidR="001370AD" w:rsidRDefault="001370AD" w:rsidP="001370AD"/>
    <w:p w14:paraId="1DD91AF3" w14:textId="77777777" w:rsidR="001370AD" w:rsidRDefault="001370AD" w:rsidP="001370AD"/>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7BFF3753" w14:textId="77777777" w:rsidTr="00195497">
        <w:trPr>
          <w:tblHeader/>
        </w:trPr>
        <w:tc>
          <w:tcPr>
            <w:tcW w:w="1548" w:type="dxa"/>
          </w:tcPr>
          <w:p w14:paraId="61CE2850"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3CED706F" w14:textId="77777777" w:rsidR="001370AD" w:rsidRPr="0035582B" w:rsidRDefault="001370AD" w:rsidP="00195497">
            <w:pPr>
              <w:pStyle w:val="S3-Heading2"/>
              <w:spacing w:line="276" w:lineRule="auto"/>
              <w:rPr>
                <w:color w:val="000000"/>
              </w:rPr>
            </w:pPr>
            <w:bookmarkStart w:id="358" w:name="_Toc64817498"/>
            <w:r w:rsidRPr="0035582B">
              <w:rPr>
                <w:color w:val="000000"/>
              </w:rPr>
              <w:t>2.</w:t>
            </w:r>
            <w:r>
              <w:rPr>
                <w:color w:val="000000"/>
              </w:rPr>
              <w:t>2</w:t>
            </w:r>
            <w:r w:rsidRPr="0035582B">
              <w:rPr>
                <w:color w:val="000000"/>
              </w:rPr>
              <w:tab/>
            </w:r>
            <w:r>
              <w:rPr>
                <w:color w:val="000000"/>
              </w:rPr>
              <w:t>Historical Contract Non-Performance</w:t>
            </w:r>
            <w:bookmarkEnd w:id="358"/>
          </w:p>
        </w:tc>
      </w:tr>
      <w:tr w:rsidR="001370AD" w:rsidRPr="0035582B" w14:paraId="5A9006DB" w14:textId="77777777" w:rsidTr="00195497">
        <w:trPr>
          <w:cantSplit/>
          <w:tblHeader/>
        </w:trPr>
        <w:tc>
          <w:tcPr>
            <w:tcW w:w="1548" w:type="dxa"/>
            <w:vMerge w:val="restart"/>
            <w:shd w:val="clear" w:color="auto" w:fill="FFF5EB"/>
            <w:vAlign w:val="center"/>
          </w:tcPr>
          <w:p w14:paraId="08FA65AA"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091ADDA3"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66B57680"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453B84F1" w14:textId="77777777" w:rsidTr="00195497">
        <w:trPr>
          <w:cantSplit/>
          <w:tblHeader/>
        </w:trPr>
        <w:tc>
          <w:tcPr>
            <w:tcW w:w="1548" w:type="dxa"/>
            <w:vMerge/>
            <w:shd w:val="clear" w:color="auto" w:fill="FFF5EB"/>
          </w:tcPr>
          <w:p w14:paraId="6263F126"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2F2726BB"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0C05AB4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50897ADE" w14:textId="77777777" w:rsidR="001370AD" w:rsidRPr="0035582B" w:rsidRDefault="001370AD" w:rsidP="00195497">
            <w:pPr>
              <w:pStyle w:val="titulo"/>
              <w:spacing w:before="40" w:line="276" w:lineRule="auto"/>
              <w:rPr>
                <w:b w:val="0"/>
                <w:color w:val="000000"/>
                <w:sz w:val="20"/>
              </w:rPr>
            </w:pPr>
          </w:p>
        </w:tc>
      </w:tr>
      <w:tr w:rsidR="001370AD" w:rsidRPr="0035582B" w14:paraId="08187EA0" w14:textId="77777777" w:rsidTr="00195497">
        <w:trPr>
          <w:cantSplit/>
          <w:tblHeader/>
        </w:trPr>
        <w:tc>
          <w:tcPr>
            <w:tcW w:w="1548" w:type="dxa"/>
            <w:vMerge/>
            <w:shd w:val="clear" w:color="auto" w:fill="FFF5EB"/>
          </w:tcPr>
          <w:p w14:paraId="1767F9C7"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0AE6142C"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37A09D66"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7C31B7C"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03023E31"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1F48519C" w14:textId="77777777" w:rsidTr="00195497">
        <w:trPr>
          <w:cantSplit/>
          <w:trHeight w:val="575"/>
          <w:tblHeader/>
        </w:trPr>
        <w:tc>
          <w:tcPr>
            <w:tcW w:w="1548" w:type="dxa"/>
            <w:vMerge/>
            <w:shd w:val="clear" w:color="auto" w:fill="FFF5EB"/>
          </w:tcPr>
          <w:p w14:paraId="2EBE62AC"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58DC20D6"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FE4A3D3"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516D8B00"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727A656D"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5C91EC0D"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198676" w14:textId="77777777" w:rsidR="001370AD" w:rsidRPr="0035582B" w:rsidRDefault="001370AD" w:rsidP="00195497">
            <w:pPr>
              <w:spacing w:before="40" w:line="276" w:lineRule="auto"/>
              <w:rPr>
                <w:b/>
                <w:color w:val="000000"/>
                <w:sz w:val="20"/>
              </w:rPr>
            </w:pPr>
          </w:p>
        </w:tc>
      </w:tr>
      <w:tr w:rsidR="001370AD" w:rsidRPr="0035582B" w14:paraId="18CCCD36" w14:textId="77777777" w:rsidTr="00195497">
        <w:trPr>
          <w:trHeight w:val="1421"/>
        </w:trPr>
        <w:tc>
          <w:tcPr>
            <w:tcW w:w="1548" w:type="dxa"/>
          </w:tcPr>
          <w:p w14:paraId="346F8100" w14:textId="77777777" w:rsidR="001370AD" w:rsidRPr="0035582B" w:rsidRDefault="001370AD" w:rsidP="00195497">
            <w:pPr>
              <w:spacing w:line="276" w:lineRule="auto"/>
              <w:rPr>
                <w:color w:val="000000"/>
                <w:sz w:val="20"/>
              </w:rPr>
            </w:pPr>
            <w:r w:rsidRPr="00963453">
              <w:rPr>
                <w:bCs/>
                <w:color w:val="000000"/>
                <w:sz w:val="20"/>
              </w:rPr>
              <w:t>2.2.1 History of Non-Performing Contracts</w:t>
            </w:r>
          </w:p>
        </w:tc>
        <w:tc>
          <w:tcPr>
            <w:tcW w:w="3960" w:type="dxa"/>
          </w:tcPr>
          <w:p w14:paraId="34B4A0BC" w14:textId="77777777" w:rsidR="001370AD" w:rsidRPr="0035582B" w:rsidRDefault="001370AD" w:rsidP="00195497">
            <w:pPr>
              <w:spacing w:line="276" w:lineRule="auto"/>
              <w:rPr>
                <w:color w:val="000000"/>
                <w:sz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14:paraId="10872DEF"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color w:val="000000"/>
                <w:sz w:val="20"/>
                <w:vertAlign w:val="superscript"/>
              </w:rPr>
              <w:t>1 &amp; 2</w:t>
            </w:r>
          </w:p>
        </w:tc>
        <w:tc>
          <w:tcPr>
            <w:tcW w:w="1440" w:type="dxa"/>
          </w:tcPr>
          <w:p w14:paraId="2CF9D0F0" w14:textId="77777777" w:rsidR="001370AD" w:rsidRDefault="001370AD" w:rsidP="00195497">
            <w:pPr>
              <w:spacing w:line="276" w:lineRule="auto"/>
              <w:jc w:val="center"/>
              <w:rPr>
                <w:color w:val="000000"/>
                <w:sz w:val="20"/>
              </w:rPr>
            </w:pPr>
          </w:p>
          <w:p w14:paraId="06D159FD" w14:textId="77777777" w:rsidR="001370AD" w:rsidRPr="0035582B" w:rsidRDefault="001370AD" w:rsidP="00195497">
            <w:pPr>
              <w:spacing w:line="276" w:lineRule="auto"/>
              <w:jc w:val="center"/>
              <w:rPr>
                <w:color w:val="000000"/>
                <w:sz w:val="20"/>
              </w:rPr>
            </w:pPr>
            <w:r w:rsidRPr="00963453">
              <w:rPr>
                <w:color w:val="000000"/>
                <w:sz w:val="20"/>
              </w:rPr>
              <w:t>Must meet requirements</w:t>
            </w:r>
          </w:p>
        </w:tc>
        <w:tc>
          <w:tcPr>
            <w:tcW w:w="1440" w:type="dxa"/>
          </w:tcPr>
          <w:p w14:paraId="2875E760" w14:textId="77777777" w:rsidR="001370AD" w:rsidRDefault="001370AD" w:rsidP="00195497">
            <w:pPr>
              <w:spacing w:line="276" w:lineRule="auto"/>
              <w:jc w:val="center"/>
              <w:rPr>
                <w:color w:val="000000"/>
                <w:sz w:val="20"/>
              </w:rPr>
            </w:pPr>
          </w:p>
          <w:p w14:paraId="4E3A04A6"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rStyle w:val="FootnoteReference"/>
                <w:color w:val="000000"/>
                <w:sz w:val="20"/>
              </w:rPr>
              <w:footnoteReference w:id="2"/>
            </w:r>
          </w:p>
        </w:tc>
        <w:tc>
          <w:tcPr>
            <w:tcW w:w="1440" w:type="dxa"/>
          </w:tcPr>
          <w:p w14:paraId="22D125AE" w14:textId="77777777" w:rsidR="001370AD" w:rsidRDefault="001370AD" w:rsidP="00195497">
            <w:pPr>
              <w:spacing w:line="276" w:lineRule="auto"/>
              <w:jc w:val="center"/>
              <w:rPr>
                <w:color w:val="000000"/>
                <w:sz w:val="20"/>
              </w:rPr>
            </w:pPr>
          </w:p>
          <w:p w14:paraId="4C9F41BA"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14A95B48" w14:textId="77777777" w:rsidR="001370AD" w:rsidRDefault="001370AD" w:rsidP="00195497">
            <w:pPr>
              <w:spacing w:line="276" w:lineRule="auto"/>
              <w:jc w:val="center"/>
              <w:rPr>
                <w:color w:val="000000"/>
                <w:sz w:val="20"/>
              </w:rPr>
            </w:pPr>
          </w:p>
          <w:p w14:paraId="401FA369" w14:textId="77777777" w:rsidR="001370AD" w:rsidRPr="0035582B" w:rsidRDefault="001370AD" w:rsidP="00195497">
            <w:pPr>
              <w:spacing w:line="276" w:lineRule="auto"/>
              <w:jc w:val="center"/>
              <w:rPr>
                <w:color w:val="000000"/>
                <w:sz w:val="20"/>
              </w:rPr>
            </w:pPr>
            <w:r w:rsidRPr="00963453">
              <w:rPr>
                <w:color w:val="000000"/>
                <w:sz w:val="20"/>
              </w:rPr>
              <w:t>Form CON-2</w:t>
            </w:r>
          </w:p>
        </w:tc>
      </w:tr>
      <w:tr w:rsidR="001370AD" w:rsidRPr="0035582B" w14:paraId="531FC146" w14:textId="77777777" w:rsidTr="00195497">
        <w:trPr>
          <w:trHeight w:val="1483"/>
        </w:trPr>
        <w:tc>
          <w:tcPr>
            <w:tcW w:w="1548" w:type="dxa"/>
          </w:tcPr>
          <w:p w14:paraId="03E950D6" w14:textId="77777777" w:rsidR="001370AD" w:rsidRPr="0035582B" w:rsidRDefault="001370AD" w:rsidP="00195497">
            <w:pPr>
              <w:spacing w:line="276" w:lineRule="auto"/>
              <w:rPr>
                <w:color w:val="000000"/>
                <w:sz w:val="20"/>
              </w:rPr>
            </w:pPr>
            <w:r w:rsidRPr="00963453">
              <w:rPr>
                <w:bCs/>
                <w:color w:val="000000"/>
                <w:sz w:val="20"/>
              </w:rPr>
              <w:t>2.2.2 Pending Litigation</w:t>
            </w:r>
          </w:p>
        </w:tc>
        <w:tc>
          <w:tcPr>
            <w:tcW w:w="3960" w:type="dxa"/>
          </w:tcPr>
          <w:p w14:paraId="28CEC868" w14:textId="77777777" w:rsidR="001370AD" w:rsidRPr="0035582B" w:rsidRDefault="001370AD" w:rsidP="00195497">
            <w:pPr>
              <w:spacing w:line="276" w:lineRule="auto"/>
              <w:rPr>
                <w:color w:val="000000"/>
                <w:sz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14:paraId="1FEB0D22" w14:textId="77777777" w:rsidR="001370AD" w:rsidRDefault="001370AD" w:rsidP="00195497">
            <w:pPr>
              <w:spacing w:line="276" w:lineRule="auto"/>
              <w:jc w:val="center"/>
              <w:rPr>
                <w:color w:val="000000"/>
                <w:sz w:val="20"/>
              </w:rPr>
            </w:pPr>
          </w:p>
          <w:p w14:paraId="1763928B"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61F99305" w14:textId="77777777" w:rsidR="001370AD" w:rsidRDefault="001370AD" w:rsidP="00195497">
            <w:pPr>
              <w:spacing w:line="276" w:lineRule="auto"/>
              <w:jc w:val="center"/>
              <w:rPr>
                <w:color w:val="000000"/>
                <w:sz w:val="20"/>
              </w:rPr>
            </w:pPr>
          </w:p>
          <w:p w14:paraId="3E8A0D52" w14:textId="77777777" w:rsidR="001370AD" w:rsidRPr="0035582B" w:rsidRDefault="001370AD" w:rsidP="00195497">
            <w:pPr>
              <w:spacing w:line="276" w:lineRule="auto"/>
              <w:jc w:val="center"/>
              <w:rPr>
                <w:color w:val="000000"/>
                <w:sz w:val="20"/>
              </w:rPr>
            </w:pPr>
            <w:r w:rsidRPr="00963453">
              <w:rPr>
                <w:color w:val="000000"/>
                <w:sz w:val="20"/>
              </w:rPr>
              <w:t>N/A</w:t>
            </w:r>
          </w:p>
        </w:tc>
        <w:tc>
          <w:tcPr>
            <w:tcW w:w="1440" w:type="dxa"/>
          </w:tcPr>
          <w:p w14:paraId="512DC8D9" w14:textId="77777777" w:rsidR="001370AD" w:rsidRDefault="001370AD" w:rsidP="00195497">
            <w:pPr>
              <w:spacing w:line="276" w:lineRule="auto"/>
              <w:jc w:val="center"/>
              <w:rPr>
                <w:color w:val="000000"/>
                <w:sz w:val="20"/>
              </w:rPr>
            </w:pPr>
          </w:p>
          <w:p w14:paraId="647F004D"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773B7125" w14:textId="77777777" w:rsidR="001370AD" w:rsidRDefault="001370AD" w:rsidP="00195497">
            <w:pPr>
              <w:spacing w:line="276" w:lineRule="auto"/>
              <w:jc w:val="center"/>
              <w:rPr>
                <w:color w:val="000000"/>
                <w:sz w:val="20"/>
              </w:rPr>
            </w:pPr>
          </w:p>
          <w:p w14:paraId="3E709D37"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014C1BBB" w14:textId="77777777" w:rsidR="001370AD" w:rsidRDefault="001370AD" w:rsidP="00195497">
            <w:pPr>
              <w:pStyle w:val="Style11"/>
              <w:tabs>
                <w:tab w:val="left" w:leader="dot" w:pos="8424"/>
              </w:tabs>
              <w:spacing w:line="240" w:lineRule="auto"/>
              <w:rPr>
                <w:color w:val="000000"/>
                <w:sz w:val="20"/>
              </w:rPr>
            </w:pPr>
          </w:p>
          <w:p w14:paraId="5FD072C1" w14:textId="77777777" w:rsidR="001370AD" w:rsidRPr="00963453" w:rsidRDefault="001370AD" w:rsidP="00195497">
            <w:pPr>
              <w:pStyle w:val="Style11"/>
              <w:tabs>
                <w:tab w:val="left" w:leader="dot" w:pos="8424"/>
              </w:tabs>
              <w:spacing w:line="240" w:lineRule="auto"/>
              <w:jc w:val="center"/>
              <w:rPr>
                <w:color w:val="000000"/>
                <w:sz w:val="20"/>
              </w:rPr>
            </w:pPr>
            <w:r w:rsidRPr="00963453">
              <w:rPr>
                <w:color w:val="000000"/>
                <w:sz w:val="20"/>
              </w:rPr>
              <w:t>Form CON – 2</w:t>
            </w:r>
          </w:p>
          <w:p w14:paraId="5ACF3B31" w14:textId="77777777" w:rsidR="001370AD" w:rsidRDefault="001370AD" w:rsidP="00195497">
            <w:pPr>
              <w:spacing w:line="276" w:lineRule="auto"/>
              <w:jc w:val="center"/>
              <w:rPr>
                <w:color w:val="000000"/>
                <w:sz w:val="20"/>
              </w:rPr>
            </w:pPr>
          </w:p>
          <w:p w14:paraId="5B1EAD60" w14:textId="77777777" w:rsidR="001370AD" w:rsidRDefault="001370AD" w:rsidP="00195497">
            <w:pPr>
              <w:spacing w:line="276" w:lineRule="auto"/>
              <w:jc w:val="center"/>
              <w:rPr>
                <w:color w:val="000000"/>
                <w:sz w:val="20"/>
              </w:rPr>
            </w:pPr>
          </w:p>
          <w:p w14:paraId="42EE2F44" w14:textId="77777777" w:rsidR="001370AD" w:rsidRDefault="001370AD" w:rsidP="00195497">
            <w:pPr>
              <w:spacing w:line="276" w:lineRule="auto"/>
              <w:jc w:val="center"/>
              <w:rPr>
                <w:color w:val="000000"/>
                <w:sz w:val="20"/>
              </w:rPr>
            </w:pPr>
          </w:p>
          <w:p w14:paraId="4698130D" w14:textId="77777777" w:rsidR="001370AD" w:rsidRPr="0035582B" w:rsidRDefault="001370AD" w:rsidP="00195497">
            <w:pPr>
              <w:spacing w:line="276" w:lineRule="auto"/>
              <w:jc w:val="center"/>
              <w:rPr>
                <w:color w:val="000000"/>
                <w:sz w:val="20"/>
              </w:rPr>
            </w:pPr>
          </w:p>
        </w:tc>
      </w:tr>
    </w:tbl>
    <w:p w14:paraId="0A001B9C" w14:textId="77777777" w:rsidR="001370AD" w:rsidRPr="0035582B" w:rsidRDefault="001370AD" w:rsidP="001370AD">
      <w:pPr>
        <w:pStyle w:val="Heading1"/>
        <w:tabs>
          <w:tab w:val="left" w:pos="2214"/>
        </w:tabs>
        <w:spacing w:line="276" w:lineRule="auto"/>
        <w:rPr>
          <w:bCs/>
          <w:color w:val="000000"/>
          <w:sz w:val="16"/>
          <w:szCs w:val="16"/>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25D13154" w14:textId="77777777" w:rsidTr="00195497">
        <w:trPr>
          <w:tblHeader/>
        </w:trPr>
        <w:tc>
          <w:tcPr>
            <w:tcW w:w="1548" w:type="dxa"/>
          </w:tcPr>
          <w:p w14:paraId="412FF3DB"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67AAFDA2" w14:textId="77777777" w:rsidR="001370AD" w:rsidRPr="0035582B" w:rsidRDefault="001370AD" w:rsidP="00195497">
            <w:pPr>
              <w:pStyle w:val="S3-Heading2"/>
              <w:spacing w:line="276" w:lineRule="auto"/>
              <w:rPr>
                <w:color w:val="000000"/>
              </w:rPr>
            </w:pPr>
            <w:bookmarkStart w:id="359" w:name="_Toc498339862"/>
            <w:bookmarkStart w:id="360" w:name="_Toc498848209"/>
            <w:bookmarkStart w:id="361" w:name="_Toc499021787"/>
            <w:bookmarkStart w:id="362" w:name="_Toc499023470"/>
            <w:bookmarkStart w:id="363" w:name="_Toc501529952"/>
            <w:bookmarkStart w:id="364" w:name="_Toc503874230"/>
            <w:bookmarkStart w:id="365" w:name="_Toc23215166"/>
            <w:bookmarkStart w:id="366" w:name="_Toc235671313"/>
            <w:r w:rsidRPr="0035582B">
              <w:rPr>
                <w:color w:val="000000"/>
              </w:rPr>
              <w:t>2.</w:t>
            </w:r>
            <w:r>
              <w:rPr>
                <w:color w:val="000000"/>
              </w:rPr>
              <w:t>3</w:t>
            </w:r>
            <w:r w:rsidRPr="0035582B">
              <w:rPr>
                <w:color w:val="000000"/>
              </w:rPr>
              <w:t xml:space="preserve"> </w:t>
            </w:r>
            <w:r w:rsidRPr="0035582B">
              <w:rPr>
                <w:color w:val="000000"/>
              </w:rPr>
              <w:tab/>
              <w:t>Financial Situation</w:t>
            </w:r>
            <w:bookmarkEnd w:id="359"/>
            <w:bookmarkEnd w:id="360"/>
            <w:bookmarkEnd w:id="361"/>
            <w:bookmarkEnd w:id="362"/>
            <w:bookmarkEnd w:id="363"/>
            <w:bookmarkEnd w:id="364"/>
            <w:bookmarkEnd w:id="365"/>
            <w:bookmarkEnd w:id="366"/>
          </w:p>
        </w:tc>
      </w:tr>
      <w:tr w:rsidR="001370AD" w:rsidRPr="0035582B" w14:paraId="73E07966" w14:textId="77777777" w:rsidTr="00195497">
        <w:trPr>
          <w:cantSplit/>
          <w:tblHeader/>
        </w:trPr>
        <w:tc>
          <w:tcPr>
            <w:tcW w:w="1548" w:type="dxa"/>
            <w:vMerge w:val="restart"/>
            <w:shd w:val="clear" w:color="auto" w:fill="FFF5EB"/>
            <w:vAlign w:val="center"/>
          </w:tcPr>
          <w:p w14:paraId="655E388F"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6AACA60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7C696F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77C9FFCB" w14:textId="77777777" w:rsidTr="00195497">
        <w:trPr>
          <w:cantSplit/>
          <w:tblHeader/>
        </w:trPr>
        <w:tc>
          <w:tcPr>
            <w:tcW w:w="1548" w:type="dxa"/>
            <w:vMerge/>
            <w:shd w:val="clear" w:color="auto" w:fill="FFF5EB"/>
          </w:tcPr>
          <w:p w14:paraId="059E2B61"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1FF2DC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42FACC1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2A7579AF" w14:textId="77777777" w:rsidR="001370AD" w:rsidRPr="0035582B" w:rsidRDefault="001370AD" w:rsidP="00195497">
            <w:pPr>
              <w:pStyle w:val="titulo"/>
              <w:spacing w:before="40" w:line="276" w:lineRule="auto"/>
              <w:rPr>
                <w:b w:val="0"/>
                <w:color w:val="000000"/>
                <w:sz w:val="20"/>
              </w:rPr>
            </w:pPr>
          </w:p>
        </w:tc>
      </w:tr>
      <w:tr w:rsidR="001370AD" w:rsidRPr="0035582B" w14:paraId="18C76014" w14:textId="77777777" w:rsidTr="00195497">
        <w:trPr>
          <w:cantSplit/>
          <w:tblHeader/>
        </w:trPr>
        <w:tc>
          <w:tcPr>
            <w:tcW w:w="1548" w:type="dxa"/>
            <w:vMerge/>
            <w:shd w:val="clear" w:color="auto" w:fill="FFF5EB"/>
          </w:tcPr>
          <w:p w14:paraId="1B670B0E"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5B1FD8BF"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6FCB0E38"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5BED7DB1"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40FBD92D"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65C5D911" w14:textId="77777777" w:rsidTr="00195497">
        <w:trPr>
          <w:cantSplit/>
          <w:trHeight w:val="575"/>
          <w:tblHeader/>
        </w:trPr>
        <w:tc>
          <w:tcPr>
            <w:tcW w:w="1548" w:type="dxa"/>
            <w:vMerge/>
            <w:shd w:val="clear" w:color="auto" w:fill="FFF5EB"/>
          </w:tcPr>
          <w:p w14:paraId="33BD92BE"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0AB354B3"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1CC50A0E"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4E1F894F"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2AE38DD1"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76C456E6"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46BCCC" w14:textId="77777777" w:rsidR="001370AD" w:rsidRPr="0035582B" w:rsidRDefault="001370AD" w:rsidP="00195497">
            <w:pPr>
              <w:spacing w:before="40" w:line="276" w:lineRule="auto"/>
              <w:rPr>
                <w:b/>
                <w:color w:val="000000"/>
                <w:sz w:val="20"/>
              </w:rPr>
            </w:pPr>
          </w:p>
        </w:tc>
      </w:tr>
      <w:tr w:rsidR="001370AD" w:rsidRPr="0035582B" w14:paraId="20FD8152" w14:textId="77777777" w:rsidTr="00195497">
        <w:trPr>
          <w:trHeight w:val="2332"/>
        </w:trPr>
        <w:tc>
          <w:tcPr>
            <w:tcW w:w="1548" w:type="dxa"/>
          </w:tcPr>
          <w:p w14:paraId="72253DC9"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.1 Historical Financial Performance</w:t>
            </w:r>
          </w:p>
        </w:tc>
        <w:tc>
          <w:tcPr>
            <w:tcW w:w="3960" w:type="dxa"/>
          </w:tcPr>
          <w:p w14:paraId="19C03558" w14:textId="799CF35A" w:rsidR="001370AD" w:rsidRPr="0035582B" w:rsidRDefault="001370AD" w:rsidP="00195497">
            <w:pPr>
              <w:spacing w:line="276" w:lineRule="auto"/>
              <w:rPr>
                <w:color w:val="000000"/>
                <w:sz w:val="20"/>
              </w:rPr>
            </w:pPr>
            <w:r w:rsidRPr="0035582B">
              <w:rPr>
                <w:color w:val="000000"/>
                <w:sz w:val="20"/>
              </w:rPr>
              <w:t xml:space="preserve">Submission of audited balance sheets or if not required by the law of the Tenderer’s country, other financial statements acceptable to the Employer, for the last </w:t>
            </w:r>
            <w:r w:rsidRPr="0035582B">
              <w:rPr>
                <w:b/>
                <w:bCs/>
                <w:color w:val="000000"/>
                <w:sz w:val="20"/>
              </w:rPr>
              <w:t>three (3)</w:t>
            </w:r>
            <w:r w:rsidRPr="0035582B">
              <w:rPr>
                <w:color w:val="000000"/>
                <w:sz w:val="20"/>
              </w:rPr>
              <w:t xml:space="preserve"> years to demonstrate the current soundness of the Tenderers financial position and its prospective </w:t>
            </w:r>
            <w:r w:rsidR="006B1FC3" w:rsidRPr="0035582B">
              <w:rPr>
                <w:color w:val="000000"/>
                <w:sz w:val="20"/>
              </w:rPr>
              <w:t>long-term</w:t>
            </w:r>
            <w:r w:rsidRPr="0035582B">
              <w:rPr>
                <w:color w:val="000000"/>
                <w:sz w:val="20"/>
              </w:rPr>
              <w:t xml:space="preserve"> profitability.</w:t>
            </w:r>
          </w:p>
          <w:p w14:paraId="7DCB250A" w14:textId="77777777" w:rsidR="001370AD" w:rsidRPr="0035582B" w:rsidRDefault="001370AD" w:rsidP="00195497">
            <w:pPr>
              <w:spacing w:line="276" w:lineRule="auto"/>
              <w:rPr>
                <w:color w:val="000000"/>
                <w:sz w:val="20"/>
              </w:rPr>
            </w:pPr>
          </w:p>
        </w:tc>
        <w:tc>
          <w:tcPr>
            <w:tcW w:w="1440" w:type="dxa"/>
            <w:vAlign w:val="center"/>
          </w:tcPr>
          <w:p w14:paraId="7558FA0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717DA3A7" w14:textId="77777777" w:rsidR="001370AD" w:rsidRPr="0035582B" w:rsidRDefault="001370AD" w:rsidP="00195497">
            <w:pPr>
              <w:spacing w:line="276" w:lineRule="auto"/>
              <w:jc w:val="center"/>
              <w:rPr>
                <w:color w:val="000000"/>
                <w:sz w:val="20"/>
              </w:rPr>
            </w:pPr>
            <w:r w:rsidRPr="0035582B">
              <w:rPr>
                <w:color w:val="000000"/>
                <w:sz w:val="20"/>
              </w:rPr>
              <w:t>N/A</w:t>
            </w:r>
          </w:p>
        </w:tc>
        <w:tc>
          <w:tcPr>
            <w:tcW w:w="1440" w:type="dxa"/>
            <w:vAlign w:val="center"/>
          </w:tcPr>
          <w:p w14:paraId="7BFC4343"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7AD5C73" w14:textId="77777777" w:rsidR="001370AD" w:rsidRPr="0035582B" w:rsidRDefault="001370AD" w:rsidP="00195497">
            <w:pPr>
              <w:spacing w:line="276" w:lineRule="auto"/>
              <w:jc w:val="center"/>
              <w:rPr>
                <w:color w:val="000000"/>
                <w:sz w:val="20"/>
              </w:rPr>
            </w:pPr>
            <w:r w:rsidRPr="0035582B">
              <w:rPr>
                <w:color w:val="000000"/>
                <w:sz w:val="20"/>
              </w:rPr>
              <w:t>N/A</w:t>
            </w:r>
          </w:p>
        </w:tc>
        <w:tc>
          <w:tcPr>
            <w:tcW w:w="1980" w:type="dxa"/>
            <w:vAlign w:val="center"/>
          </w:tcPr>
          <w:p w14:paraId="70C06C09" w14:textId="77777777" w:rsidR="001370AD" w:rsidRPr="0035582B" w:rsidRDefault="001370AD" w:rsidP="00195497">
            <w:pPr>
              <w:spacing w:line="276" w:lineRule="auto"/>
              <w:jc w:val="center"/>
              <w:rPr>
                <w:color w:val="000000"/>
                <w:sz w:val="20"/>
              </w:rPr>
            </w:pPr>
            <w:r w:rsidRPr="0035582B">
              <w:rPr>
                <w:color w:val="000000"/>
                <w:sz w:val="20"/>
              </w:rPr>
              <w:t>Form FIN – 2.1 with attachments</w:t>
            </w:r>
          </w:p>
        </w:tc>
      </w:tr>
      <w:tr w:rsidR="001370AD" w:rsidRPr="0035582B" w14:paraId="6C495CCC" w14:textId="77777777" w:rsidTr="00195497">
        <w:trPr>
          <w:trHeight w:val="1483"/>
        </w:trPr>
        <w:tc>
          <w:tcPr>
            <w:tcW w:w="1548" w:type="dxa"/>
          </w:tcPr>
          <w:p w14:paraId="3856D791"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.2. Average Annual Turnover</w:t>
            </w:r>
          </w:p>
          <w:p w14:paraId="7698B907" w14:textId="77777777" w:rsidR="001370AD" w:rsidRPr="0035582B" w:rsidRDefault="001370AD" w:rsidP="00195497">
            <w:pPr>
              <w:spacing w:line="276" w:lineRule="auto"/>
              <w:rPr>
                <w:color w:val="000000"/>
                <w:sz w:val="20"/>
              </w:rPr>
            </w:pPr>
          </w:p>
        </w:tc>
        <w:tc>
          <w:tcPr>
            <w:tcW w:w="3960" w:type="dxa"/>
          </w:tcPr>
          <w:p w14:paraId="5BFF3C33" w14:textId="18993294" w:rsidR="001370AD" w:rsidRPr="0035582B" w:rsidRDefault="001370AD" w:rsidP="00195497">
            <w:pPr>
              <w:spacing w:line="276" w:lineRule="auto"/>
              <w:rPr>
                <w:color w:val="000000"/>
                <w:sz w:val="20"/>
              </w:rPr>
            </w:pPr>
            <w:r w:rsidRPr="0035582B">
              <w:rPr>
                <w:color w:val="000000"/>
                <w:sz w:val="20"/>
              </w:rPr>
              <w:t xml:space="preserve">Minimum average annual turnover of </w:t>
            </w:r>
            <w:r w:rsidRPr="007D630E">
              <w:rPr>
                <w:b/>
                <w:bCs/>
                <w:color w:val="5B9BD5"/>
                <w:sz w:val="20"/>
              </w:rPr>
              <w:t>MVR</w:t>
            </w:r>
            <w:r>
              <w:rPr>
                <w:b/>
                <w:bCs/>
                <w:color w:val="5B9BD5"/>
                <w:sz w:val="20"/>
              </w:rPr>
              <w:t xml:space="preserve"> </w:t>
            </w:r>
            <w:r w:rsidR="00F1018B">
              <w:rPr>
                <w:b/>
                <w:bCs/>
                <w:color w:val="5B9BD5"/>
                <w:sz w:val="20"/>
              </w:rPr>
              <w:t>6,900</w:t>
            </w:r>
            <w:r w:rsidR="006B1FC3">
              <w:rPr>
                <w:b/>
                <w:bCs/>
                <w:color w:val="5B9BD5"/>
                <w:sz w:val="20"/>
              </w:rPr>
              <w:t>,000.00</w:t>
            </w:r>
            <w:r w:rsidRPr="0035582B">
              <w:rPr>
                <w:color w:val="000000"/>
                <w:sz w:val="20"/>
              </w:rPr>
              <w:t xml:space="preserve">, within the last </w:t>
            </w:r>
            <w:r w:rsidRPr="0035582B">
              <w:rPr>
                <w:b/>
                <w:bCs/>
                <w:color w:val="000000"/>
                <w:sz w:val="20"/>
              </w:rPr>
              <w:t>three (3)</w:t>
            </w:r>
            <w:r w:rsidRPr="0035582B">
              <w:rPr>
                <w:color w:val="000000"/>
                <w:sz w:val="20"/>
              </w:rPr>
              <w:t xml:space="preserve"> years.</w:t>
            </w:r>
          </w:p>
        </w:tc>
        <w:tc>
          <w:tcPr>
            <w:tcW w:w="1440" w:type="dxa"/>
            <w:vAlign w:val="center"/>
          </w:tcPr>
          <w:p w14:paraId="69B557B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CF272C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2C2AF738" w14:textId="77777777" w:rsidR="001370AD" w:rsidRPr="0035582B" w:rsidRDefault="001370AD" w:rsidP="00195497">
            <w:pPr>
              <w:spacing w:line="276" w:lineRule="auto"/>
              <w:jc w:val="center"/>
              <w:rPr>
                <w:color w:val="000000"/>
                <w:sz w:val="20"/>
              </w:rPr>
            </w:pPr>
            <w:r w:rsidRPr="0035582B">
              <w:rPr>
                <w:color w:val="000000"/>
                <w:sz w:val="20"/>
              </w:rPr>
              <w:t>Must meet</w:t>
            </w:r>
          </w:p>
          <w:p w14:paraId="075AE39B"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44DA76FE" w14:textId="77777777" w:rsidR="001370AD" w:rsidRPr="0035582B" w:rsidRDefault="001370AD" w:rsidP="00195497">
            <w:pPr>
              <w:spacing w:line="276" w:lineRule="auto"/>
              <w:jc w:val="center"/>
              <w:rPr>
                <w:color w:val="000000"/>
                <w:sz w:val="20"/>
              </w:rPr>
            </w:pPr>
            <w:r w:rsidRPr="0035582B">
              <w:rPr>
                <w:color w:val="000000"/>
                <w:sz w:val="20"/>
              </w:rPr>
              <w:t>Must meet</w:t>
            </w:r>
          </w:p>
          <w:p w14:paraId="0C13C545"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D83971E" w14:textId="77777777" w:rsidR="001370AD" w:rsidRPr="0035582B" w:rsidRDefault="001370AD" w:rsidP="00195497">
            <w:pPr>
              <w:spacing w:line="276" w:lineRule="auto"/>
              <w:jc w:val="center"/>
              <w:rPr>
                <w:color w:val="000000"/>
                <w:sz w:val="20"/>
              </w:rPr>
            </w:pPr>
            <w:r w:rsidRPr="0035582B">
              <w:rPr>
                <w:color w:val="000000"/>
                <w:sz w:val="20"/>
              </w:rPr>
              <w:t>Form FIN –2.2</w:t>
            </w:r>
          </w:p>
        </w:tc>
      </w:tr>
      <w:tr w:rsidR="001370AD" w:rsidRPr="0035582B" w14:paraId="22D17A35" w14:textId="77777777" w:rsidTr="00195497">
        <w:trPr>
          <w:trHeight w:val="2259"/>
        </w:trPr>
        <w:tc>
          <w:tcPr>
            <w:tcW w:w="1548" w:type="dxa"/>
          </w:tcPr>
          <w:p w14:paraId="5579E489"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 xml:space="preserve">.3. </w:t>
            </w:r>
            <w:proofErr w:type="gramStart"/>
            <w:r w:rsidRPr="0035582B">
              <w:rPr>
                <w:color w:val="000000"/>
                <w:sz w:val="20"/>
              </w:rPr>
              <w:t>Financial  Resources</w:t>
            </w:r>
            <w:proofErr w:type="gramEnd"/>
          </w:p>
          <w:p w14:paraId="4041414C" w14:textId="77777777" w:rsidR="001370AD" w:rsidRPr="0035582B" w:rsidRDefault="001370AD" w:rsidP="00195497">
            <w:pPr>
              <w:spacing w:line="276" w:lineRule="auto"/>
              <w:rPr>
                <w:color w:val="000000"/>
                <w:sz w:val="20"/>
              </w:rPr>
            </w:pPr>
          </w:p>
        </w:tc>
        <w:tc>
          <w:tcPr>
            <w:tcW w:w="3960" w:type="dxa"/>
          </w:tcPr>
          <w:p w14:paraId="2272DF2C" w14:textId="77777777" w:rsidR="001370AD" w:rsidRPr="0035582B" w:rsidRDefault="001370AD" w:rsidP="00195497">
            <w:pPr>
              <w:spacing w:line="276" w:lineRule="auto"/>
              <w:rPr>
                <w:color w:val="000000"/>
                <w:sz w:val="20"/>
              </w:rPr>
            </w:pPr>
            <w:r w:rsidRPr="0035582B">
              <w:rPr>
                <w:color w:val="000000"/>
                <w:sz w:val="20"/>
              </w:rPr>
              <w:t xml:space="preserve">The Tenderer must demonstrate access to, or availability of, financial resources such as liquid assets, unencumbered real assets, lines of credit, and other financial means, other than any contractual advance payments to meet: </w:t>
            </w:r>
          </w:p>
          <w:p w14:paraId="2BE8574E" w14:textId="77777777" w:rsidR="001370AD" w:rsidRPr="0035582B" w:rsidRDefault="001370AD" w:rsidP="00195497">
            <w:pPr>
              <w:spacing w:line="276" w:lineRule="auto"/>
              <w:rPr>
                <w:color w:val="000000"/>
                <w:sz w:val="20"/>
              </w:rPr>
            </w:pPr>
            <w:r w:rsidRPr="0035582B">
              <w:rPr>
                <w:color w:val="000000"/>
                <w:sz w:val="20"/>
              </w:rPr>
              <w:t>(</w:t>
            </w:r>
            <w:proofErr w:type="spellStart"/>
            <w:r w:rsidRPr="0035582B">
              <w:rPr>
                <w:color w:val="000000"/>
                <w:sz w:val="20"/>
              </w:rPr>
              <w:t>i</w:t>
            </w:r>
            <w:proofErr w:type="spellEnd"/>
            <w:r w:rsidRPr="0035582B">
              <w:rPr>
                <w:color w:val="000000"/>
                <w:sz w:val="20"/>
              </w:rPr>
              <w:t>) the following cash-flow requirement:</w:t>
            </w:r>
          </w:p>
          <w:p w14:paraId="0B6A0748" w14:textId="3FB4DD43" w:rsidR="001370AD" w:rsidRPr="0035582B" w:rsidRDefault="001370AD" w:rsidP="00195497">
            <w:pPr>
              <w:spacing w:line="276" w:lineRule="auto"/>
              <w:rPr>
                <w:color w:val="000000"/>
                <w:sz w:val="20"/>
              </w:rPr>
            </w:pPr>
            <w:r w:rsidRPr="0035582B">
              <w:rPr>
                <w:color w:val="000000"/>
                <w:sz w:val="20"/>
              </w:rPr>
              <w:t xml:space="preserve">MVR </w:t>
            </w:r>
            <w:proofErr w:type="spellStart"/>
            <w:r w:rsidRPr="007D630E">
              <w:rPr>
                <w:b/>
                <w:bCs/>
                <w:color w:val="5B9BD5"/>
                <w:sz w:val="20"/>
              </w:rPr>
              <w:t>MVR</w:t>
            </w:r>
            <w:proofErr w:type="spellEnd"/>
            <w:r w:rsidRPr="007D630E">
              <w:rPr>
                <w:b/>
                <w:bCs/>
                <w:color w:val="5B9BD5"/>
                <w:sz w:val="20"/>
              </w:rPr>
              <w:t xml:space="preserve"> </w:t>
            </w:r>
            <w:r w:rsidR="00F1018B">
              <w:rPr>
                <w:b/>
                <w:bCs/>
                <w:color w:val="5B9BD5"/>
                <w:sz w:val="20"/>
              </w:rPr>
              <w:t>2,100</w:t>
            </w:r>
            <w:r w:rsidR="00FC46F4">
              <w:rPr>
                <w:b/>
                <w:bCs/>
                <w:color w:val="5B9BD5"/>
                <w:sz w:val="20"/>
              </w:rPr>
              <w:t>,000.00</w:t>
            </w:r>
            <w:r w:rsidRPr="0035582B">
              <w:rPr>
                <w:color w:val="000000"/>
                <w:sz w:val="20"/>
              </w:rPr>
              <w:t xml:space="preserve"> </w:t>
            </w:r>
          </w:p>
        </w:tc>
        <w:tc>
          <w:tcPr>
            <w:tcW w:w="1440" w:type="dxa"/>
            <w:vAlign w:val="center"/>
          </w:tcPr>
          <w:p w14:paraId="7DA6149E"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771EBD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8711CBA" w14:textId="77777777" w:rsidR="001370AD" w:rsidRPr="0035582B" w:rsidRDefault="001370AD" w:rsidP="00195497">
            <w:pPr>
              <w:spacing w:line="276" w:lineRule="auto"/>
              <w:jc w:val="center"/>
              <w:rPr>
                <w:color w:val="000000"/>
                <w:sz w:val="20"/>
              </w:rPr>
            </w:pPr>
            <w:r w:rsidRPr="0035582B">
              <w:rPr>
                <w:color w:val="000000"/>
                <w:sz w:val="20"/>
              </w:rPr>
              <w:t>Must meet</w:t>
            </w:r>
          </w:p>
          <w:p w14:paraId="4667D6F3"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18ADF7C7" w14:textId="77777777" w:rsidR="001370AD" w:rsidRPr="0035582B" w:rsidRDefault="001370AD" w:rsidP="00195497">
            <w:pPr>
              <w:spacing w:line="276" w:lineRule="auto"/>
              <w:jc w:val="center"/>
              <w:rPr>
                <w:color w:val="000000"/>
                <w:sz w:val="20"/>
              </w:rPr>
            </w:pPr>
            <w:r w:rsidRPr="0035582B">
              <w:rPr>
                <w:color w:val="000000"/>
                <w:sz w:val="20"/>
              </w:rPr>
              <w:t>Must meet</w:t>
            </w:r>
          </w:p>
          <w:p w14:paraId="65075C6A"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6714784" w14:textId="77777777" w:rsidR="001370AD" w:rsidRPr="0035582B" w:rsidRDefault="001370AD" w:rsidP="00195497">
            <w:pPr>
              <w:spacing w:line="276" w:lineRule="auto"/>
              <w:jc w:val="center"/>
              <w:rPr>
                <w:color w:val="000000"/>
                <w:sz w:val="20"/>
              </w:rPr>
            </w:pPr>
            <w:r w:rsidRPr="0035582B">
              <w:rPr>
                <w:color w:val="000000"/>
                <w:sz w:val="20"/>
              </w:rPr>
              <w:t>Form FIN –2.</w:t>
            </w:r>
            <w:r>
              <w:rPr>
                <w:color w:val="000000"/>
                <w:sz w:val="20"/>
              </w:rPr>
              <w:t>1 and FIN 2.3</w:t>
            </w:r>
          </w:p>
        </w:tc>
      </w:tr>
    </w:tbl>
    <w:p w14:paraId="594A0244" w14:textId="77777777" w:rsidR="001370AD" w:rsidRDefault="001370AD" w:rsidP="001370AD">
      <w:pPr>
        <w:ind w:left="-540"/>
        <w:jc w:val="both"/>
        <w:rPr>
          <w:color w:val="002060"/>
          <w:sz w:val="22"/>
          <w:szCs w:val="22"/>
        </w:rPr>
      </w:pPr>
      <w:r>
        <w:rPr>
          <w:color w:val="002060"/>
          <w:sz w:val="22"/>
          <w:szCs w:val="22"/>
        </w:rPr>
        <w:lastRenderedPageBreak/>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0745E1B1" w14:textId="77777777" w:rsidR="001370AD" w:rsidRDefault="001370AD" w:rsidP="001370AD">
      <w:pPr>
        <w:pStyle w:val="Heading1"/>
        <w:spacing w:line="276" w:lineRule="auto"/>
        <w:ind w:left="895" w:hanging="646"/>
        <w:rPr>
          <w:bCs/>
          <w:noProof/>
          <w:color w:val="000000"/>
        </w:rPr>
      </w:pPr>
    </w:p>
    <w:p w14:paraId="1EF007DD" w14:textId="77777777" w:rsidR="001370AD" w:rsidRDefault="001370AD" w:rsidP="001370AD">
      <w:pPr>
        <w:pStyle w:val="Heading1"/>
        <w:spacing w:line="276" w:lineRule="auto"/>
        <w:ind w:left="895" w:hanging="646"/>
      </w:pPr>
    </w:p>
    <w:p w14:paraId="796A647A" w14:textId="3794D3EC" w:rsidR="001370AD" w:rsidRPr="0035582B" w:rsidRDefault="001370AD" w:rsidP="001370AD">
      <w:pPr>
        <w:pStyle w:val="Heading1"/>
        <w:spacing w:line="276" w:lineRule="auto"/>
        <w:ind w:left="895" w:hanging="646"/>
        <w:rPr>
          <w:bCs/>
          <w:noProof/>
          <w:color w:val="000000"/>
          <w:sz w:val="16"/>
          <w:szCs w:val="16"/>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1370AD" w:rsidRPr="0035582B" w14:paraId="3A29882B" w14:textId="77777777" w:rsidTr="00195497">
        <w:trPr>
          <w:cantSplit/>
          <w:tblHeader/>
        </w:trPr>
        <w:tc>
          <w:tcPr>
            <w:tcW w:w="2124" w:type="dxa"/>
          </w:tcPr>
          <w:p w14:paraId="019D8932" w14:textId="77777777" w:rsidR="001370AD" w:rsidRPr="0035582B" w:rsidRDefault="001370AD" w:rsidP="00195497">
            <w:pPr>
              <w:spacing w:before="120" w:after="120" w:line="276" w:lineRule="auto"/>
              <w:jc w:val="center"/>
              <w:rPr>
                <w:b/>
                <w:bCs/>
                <w:color w:val="000000"/>
                <w:sz w:val="22"/>
                <w:szCs w:val="22"/>
                <w:lang w:val="pt-BR"/>
              </w:rPr>
            </w:pPr>
            <w:r w:rsidRPr="0035582B">
              <w:rPr>
                <w:b/>
                <w:bCs/>
                <w:color w:val="000000"/>
                <w:sz w:val="22"/>
                <w:szCs w:val="22"/>
                <w:lang w:val="pt-BR"/>
              </w:rPr>
              <w:t>Factor</w:t>
            </w:r>
          </w:p>
        </w:tc>
        <w:tc>
          <w:tcPr>
            <w:tcW w:w="10944" w:type="dxa"/>
            <w:gridSpan w:val="6"/>
          </w:tcPr>
          <w:p w14:paraId="13A4F3CC" w14:textId="77777777" w:rsidR="001370AD" w:rsidRPr="0035582B" w:rsidRDefault="001370AD" w:rsidP="00195497">
            <w:pPr>
              <w:pStyle w:val="S3-Heading2"/>
              <w:spacing w:line="276" w:lineRule="auto"/>
              <w:rPr>
                <w:color w:val="000000"/>
                <w:szCs w:val="22"/>
              </w:rPr>
            </w:pPr>
            <w:r w:rsidRPr="0035582B">
              <w:rPr>
                <w:color w:val="000000"/>
              </w:rPr>
              <w:t>2.</w:t>
            </w:r>
            <w:r>
              <w:rPr>
                <w:color w:val="000000"/>
              </w:rPr>
              <w:t>4</w:t>
            </w:r>
            <w:r w:rsidRPr="0035582B">
              <w:rPr>
                <w:color w:val="000000"/>
              </w:rPr>
              <w:tab/>
              <w:t>Experience</w:t>
            </w:r>
          </w:p>
        </w:tc>
      </w:tr>
      <w:tr w:rsidR="001370AD" w:rsidRPr="0035582B" w14:paraId="2BE41876" w14:textId="77777777" w:rsidTr="00195497">
        <w:trPr>
          <w:cantSplit/>
          <w:trHeight w:val="400"/>
          <w:tblHeader/>
        </w:trPr>
        <w:tc>
          <w:tcPr>
            <w:tcW w:w="2124" w:type="dxa"/>
            <w:vMerge w:val="restart"/>
            <w:shd w:val="clear" w:color="auto" w:fill="FFF5EB"/>
            <w:vAlign w:val="center"/>
          </w:tcPr>
          <w:p w14:paraId="66599B4B" w14:textId="77777777" w:rsidR="001370AD" w:rsidRPr="0035582B" w:rsidRDefault="001370AD" w:rsidP="00195497">
            <w:pPr>
              <w:spacing w:before="120" w:after="120" w:line="276" w:lineRule="auto"/>
              <w:ind w:left="360" w:hanging="360"/>
              <w:jc w:val="center"/>
              <w:rPr>
                <w:b/>
                <w:color w:val="000000"/>
                <w:sz w:val="20"/>
              </w:rPr>
            </w:pPr>
            <w:r w:rsidRPr="0035582B">
              <w:rPr>
                <w:b/>
                <w:color w:val="000000"/>
                <w:sz w:val="20"/>
              </w:rPr>
              <w:t>Sub-Factor</w:t>
            </w:r>
          </w:p>
        </w:tc>
        <w:tc>
          <w:tcPr>
            <w:tcW w:w="8910" w:type="dxa"/>
            <w:gridSpan w:val="5"/>
            <w:shd w:val="clear" w:color="auto" w:fill="FFF5EB"/>
          </w:tcPr>
          <w:p w14:paraId="16A78149" w14:textId="77777777" w:rsidR="001370AD" w:rsidRPr="0035582B" w:rsidRDefault="001370AD" w:rsidP="00195497">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14:paraId="33179CB8" w14:textId="77777777" w:rsidR="001370AD" w:rsidRPr="0035582B" w:rsidRDefault="001370AD" w:rsidP="00195497">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5E668A4C" w14:textId="77777777" w:rsidTr="00195497">
        <w:trPr>
          <w:cantSplit/>
          <w:trHeight w:val="400"/>
          <w:tblHeader/>
        </w:trPr>
        <w:tc>
          <w:tcPr>
            <w:tcW w:w="2124" w:type="dxa"/>
            <w:vMerge/>
            <w:shd w:val="clear" w:color="auto" w:fill="FFF5EB"/>
          </w:tcPr>
          <w:p w14:paraId="688B23A2" w14:textId="77777777" w:rsidR="001370AD" w:rsidRPr="0035582B" w:rsidRDefault="001370AD" w:rsidP="00195497">
            <w:pPr>
              <w:spacing w:line="276" w:lineRule="auto"/>
              <w:ind w:left="360" w:hanging="360"/>
              <w:jc w:val="center"/>
              <w:rPr>
                <w:b/>
                <w:color w:val="000000"/>
                <w:sz w:val="20"/>
              </w:rPr>
            </w:pPr>
          </w:p>
        </w:tc>
        <w:tc>
          <w:tcPr>
            <w:tcW w:w="3085" w:type="dxa"/>
            <w:vMerge w:val="restart"/>
            <w:shd w:val="clear" w:color="auto" w:fill="FFF5EB"/>
            <w:vAlign w:val="center"/>
          </w:tcPr>
          <w:p w14:paraId="3CE2E39B" w14:textId="77777777" w:rsidR="001370AD" w:rsidRPr="0035582B" w:rsidRDefault="001370AD" w:rsidP="00195497">
            <w:pPr>
              <w:spacing w:line="276" w:lineRule="auto"/>
              <w:ind w:left="360" w:hanging="360"/>
              <w:jc w:val="center"/>
              <w:rPr>
                <w:b/>
                <w:color w:val="000000"/>
                <w:sz w:val="20"/>
              </w:rPr>
            </w:pPr>
            <w:r w:rsidRPr="0035582B">
              <w:rPr>
                <w:b/>
                <w:color w:val="000000"/>
                <w:sz w:val="20"/>
              </w:rPr>
              <w:t>Requirement</w:t>
            </w:r>
          </w:p>
        </w:tc>
        <w:tc>
          <w:tcPr>
            <w:tcW w:w="5825" w:type="dxa"/>
            <w:gridSpan w:val="4"/>
            <w:shd w:val="clear" w:color="auto" w:fill="FFF5EB"/>
          </w:tcPr>
          <w:p w14:paraId="67427E68" w14:textId="77777777" w:rsidR="001370AD" w:rsidRPr="0035582B" w:rsidRDefault="001370AD" w:rsidP="00195497">
            <w:pPr>
              <w:pStyle w:val="titulo"/>
              <w:spacing w:before="80" w:after="80" w:line="276" w:lineRule="auto"/>
              <w:rPr>
                <w:color w:val="000000"/>
                <w:sz w:val="20"/>
              </w:rPr>
            </w:pPr>
            <w:r w:rsidRPr="0035582B">
              <w:rPr>
                <w:color w:val="000000"/>
                <w:sz w:val="20"/>
              </w:rPr>
              <w:t>Tenderer</w:t>
            </w:r>
          </w:p>
        </w:tc>
        <w:tc>
          <w:tcPr>
            <w:tcW w:w="2034" w:type="dxa"/>
            <w:vMerge/>
          </w:tcPr>
          <w:p w14:paraId="7CF85875" w14:textId="77777777" w:rsidR="001370AD" w:rsidRPr="0035582B" w:rsidRDefault="001370AD" w:rsidP="00195497">
            <w:pPr>
              <w:spacing w:before="40" w:line="276" w:lineRule="auto"/>
              <w:jc w:val="center"/>
              <w:rPr>
                <w:b/>
                <w:color w:val="000000"/>
                <w:sz w:val="20"/>
              </w:rPr>
            </w:pPr>
          </w:p>
        </w:tc>
      </w:tr>
      <w:tr w:rsidR="001370AD" w:rsidRPr="0035582B" w14:paraId="1938009A" w14:textId="77777777" w:rsidTr="00195497">
        <w:trPr>
          <w:cantSplit/>
          <w:tblHeader/>
        </w:trPr>
        <w:tc>
          <w:tcPr>
            <w:tcW w:w="2124" w:type="dxa"/>
            <w:vMerge/>
            <w:shd w:val="clear" w:color="auto" w:fill="FFF5EB"/>
          </w:tcPr>
          <w:p w14:paraId="1ED460F3" w14:textId="77777777" w:rsidR="001370AD" w:rsidRPr="0035582B" w:rsidRDefault="001370AD" w:rsidP="00195497">
            <w:pPr>
              <w:spacing w:line="276" w:lineRule="auto"/>
              <w:ind w:left="360" w:hanging="360"/>
              <w:jc w:val="center"/>
              <w:rPr>
                <w:b/>
                <w:color w:val="000000"/>
                <w:sz w:val="20"/>
              </w:rPr>
            </w:pPr>
          </w:p>
        </w:tc>
        <w:tc>
          <w:tcPr>
            <w:tcW w:w="3085" w:type="dxa"/>
            <w:vMerge/>
            <w:shd w:val="clear" w:color="auto" w:fill="FFF5EB"/>
          </w:tcPr>
          <w:p w14:paraId="54980DDD" w14:textId="77777777" w:rsidR="001370AD" w:rsidRPr="0035582B" w:rsidRDefault="001370AD" w:rsidP="00195497">
            <w:pPr>
              <w:spacing w:line="276" w:lineRule="auto"/>
              <w:ind w:left="360" w:hanging="360"/>
              <w:jc w:val="center"/>
              <w:rPr>
                <w:b/>
                <w:color w:val="000000"/>
                <w:sz w:val="20"/>
              </w:rPr>
            </w:pPr>
          </w:p>
        </w:tc>
        <w:tc>
          <w:tcPr>
            <w:tcW w:w="1562" w:type="dxa"/>
            <w:vMerge w:val="restart"/>
            <w:shd w:val="clear" w:color="auto" w:fill="FFF5EB"/>
            <w:vAlign w:val="center"/>
          </w:tcPr>
          <w:p w14:paraId="6858AAFA" w14:textId="77777777" w:rsidR="001370AD" w:rsidRPr="0035582B" w:rsidRDefault="001370AD" w:rsidP="00195497">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14:paraId="2CA434E7" w14:textId="2ED3ADC8" w:rsidR="001370AD" w:rsidRPr="0035582B" w:rsidRDefault="001370AD" w:rsidP="00195497">
            <w:pPr>
              <w:spacing w:before="40" w:line="276" w:lineRule="auto"/>
              <w:jc w:val="center"/>
              <w:rPr>
                <w:b/>
                <w:color w:val="000000"/>
                <w:sz w:val="20"/>
              </w:rPr>
            </w:pPr>
            <w:r w:rsidRPr="0035582B">
              <w:rPr>
                <w:b/>
                <w:color w:val="000000"/>
                <w:sz w:val="20"/>
              </w:rPr>
              <w:t xml:space="preserve">Joint Venture, Consortium </w:t>
            </w:r>
            <w:r w:rsidR="00015509" w:rsidRPr="0035582B">
              <w:rPr>
                <w:b/>
                <w:color w:val="000000"/>
                <w:sz w:val="20"/>
              </w:rPr>
              <w:t>or Association</w:t>
            </w:r>
            <w:r w:rsidRPr="0035582B">
              <w:rPr>
                <w:b/>
                <w:color w:val="000000"/>
                <w:sz w:val="20"/>
              </w:rPr>
              <w:t xml:space="preserve"> </w:t>
            </w:r>
          </w:p>
        </w:tc>
        <w:tc>
          <w:tcPr>
            <w:tcW w:w="2034" w:type="dxa"/>
            <w:vMerge/>
          </w:tcPr>
          <w:p w14:paraId="328E53F7" w14:textId="77777777" w:rsidR="001370AD" w:rsidRPr="0035582B" w:rsidRDefault="001370AD" w:rsidP="00195497">
            <w:pPr>
              <w:spacing w:before="40" w:line="276" w:lineRule="auto"/>
              <w:jc w:val="center"/>
              <w:rPr>
                <w:b/>
                <w:color w:val="000000"/>
                <w:sz w:val="20"/>
              </w:rPr>
            </w:pPr>
          </w:p>
        </w:tc>
      </w:tr>
      <w:tr w:rsidR="001370AD" w:rsidRPr="0035582B" w14:paraId="2AD4EC1D" w14:textId="77777777" w:rsidTr="00195497">
        <w:trPr>
          <w:cantSplit/>
          <w:tblHeader/>
        </w:trPr>
        <w:tc>
          <w:tcPr>
            <w:tcW w:w="2124" w:type="dxa"/>
            <w:vMerge/>
            <w:shd w:val="clear" w:color="auto" w:fill="FFF5EB"/>
          </w:tcPr>
          <w:p w14:paraId="147BCD91" w14:textId="77777777" w:rsidR="001370AD" w:rsidRPr="0035582B" w:rsidRDefault="001370AD" w:rsidP="00195497">
            <w:pPr>
              <w:spacing w:line="276" w:lineRule="auto"/>
              <w:ind w:left="360" w:hanging="360"/>
              <w:rPr>
                <w:b/>
                <w:color w:val="000000"/>
                <w:sz w:val="20"/>
              </w:rPr>
            </w:pPr>
          </w:p>
        </w:tc>
        <w:tc>
          <w:tcPr>
            <w:tcW w:w="3085" w:type="dxa"/>
            <w:vMerge/>
            <w:shd w:val="clear" w:color="auto" w:fill="FFF5EB"/>
          </w:tcPr>
          <w:p w14:paraId="6C8A014D" w14:textId="77777777" w:rsidR="001370AD" w:rsidRPr="0035582B" w:rsidRDefault="001370AD" w:rsidP="00195497">
            <w:pPr>
              <w:spacing w:line="276" w:lineRule="auto"/>
              <w:ind w:left="360" w:hanging="360"/>
              <w:rPr>
                <w:b/>
                <w:color w:val="000000"/>
                <w:sz w:val="20"/>
              </w:rPr>
            </w:pPr>
          </w:p>
        </w:tc>
        <w:tc>
          <w:tcPr>
            <w:tcW w:w="1562" w:type="dxa"/>
            <w:vMerge/>
            <w:shd w:val="clear" w:color="auto" w:fill="FFF5EB"/>
          </w:tcPr>
          <w:p w14:paraId="0560C7B6" w14:textId="77777777" w:rsidR="001370AD" w:rsidRPr="0035582B" w:rsidRDefault="001370AD" w:rsidP="00195497">
            <w:pPr>
              <w:spacing w:before="40" w:line="276" w:lineRule="auto"/>
              <w:jc w:val="center"/>
              <w:rPr>
                <w:b/>
                <w:color w:val="000000"/>
                <w:sz w:val="20"/>
              </w:rPr>
            </w:pPr>
          </w:p>
        </w:tc>
        <w:tc>
          <w:tcPr>
            <w:tcW w:w="1559" w:type="dxa"/>
            <w:shd w:val="clear" w:color="auto" w:fill="FFF5EB"/>
          </w:tcPr>
          <w:p w14:paraId="6CDA3169"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318" w:type="dxa"/>
            <w:shd w:val="clear" w:color="auto" w:fill="FFF5EB"/>
          </w:tcPr>
          <w:p w14:paraId="09A66E00"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386" w:type="dxa"/>
            <w:shd w:val="clear" w:color="auto" w:fill="FFF5EB"/>
          </w:tcPr>
          <w:p w14:paraId="50D6BC5B"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2034" w:type="dxa"/>
            <w:vMerge/>
          </w:tcPr>
          <w:p w14:paraId="5904DE67" w14:textId="77777777" w:rsidR="001370AD" w:rsidRPr="0035582B" w:rsidRDefault="001370AD" w:rsidP="00195497">
            <w:pPr>
              <w:spacing w:before="40" w:line="276" w:lineRule="auto"/>
              <w:jc w:val="center"/>
              <w:rPr>
                <w:b/>
                <w:color w:val="000000"/>
                <w:sz w:val="20"/>
              </w:rPr>
            </w:pPr>
          </w:p>
        </w:tc>
      </w:tr>
      <w:tr w:rsidR="001370AD" w:rsidRPr="0035582B" w14:paraId="3489396D" w14:textId="77777777" w:rsidTr="00195497">
        <w:trPr>
          <w:trHeight w:val="600"/>
        </w:trPr>
        <w:tc>
          <w:tcPr>
            <w:tcW w:w="2124" w:type="dxa"/>
          </w:tcPr>
          <w:p w14:paraId="4572CE15"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4</w:t>
            </w:r>
            <w:r w:rsidRPr="0035582B">
              <w:rPr>
                <w:color w:val="000000"/>
                <w:sz w:val="20"/>
              </w:rPr>
              <w:t xml:space="preserve">.1 General Experience </w:t>
            </w:r>
          </w:p>
        </w:tc>
        <w:tc>
          <w:tcPr>
            <w:tcW w:w="3085" w:type="dxa"/>
          </w:tcPr>
          <w:p w14:paraId="6058C249" w14:textId="77777777" w:rsidR="001370AD" w:rsidRPr="0035582B" w:rsidRDefault="001370AD" w:rsidP="00195497">
            <w:pPr>
              <w:spacing w:line="276" w:lineRule="auto"/>
              <w:rPr>
                <w:color w:val="000000"/>
                <w:sz w:val="20"/>
              </w:rPr>
            </w:pPr>
            <w:r w:rsidRPr="0035582B">
              <w:rPr>
                <w:color w:val="000000"/>
                <w:sz w:val="20"/>
              </w:rPr>
              <w:t xml:space="preserve">Experience under contracts in the role of </w:t>
            </w:r>
            <w:r>
              <w:rPr>
                <w:color w:val="000000"/>
                <w:sz w:val="20"/>
              </w:rPr>
              <w:t>supplier</w:t>
            </w:r>
            <w:r w:rsidRPr="0035582B">
              <w:rPr>
                <w:color w:val="000000"/>
                <w:sz w:val="20"/>
              </w:rPr>
              <w:t>, subcontractor, or management</w:t>
            </w:r>
            <w:r>
              <w:rPr>
                <w:color w:val="000000"/>
                <w:sz w:val="20"/>
              </w:rPr>
              <w:t xml:space="preserve"> Supplier</w:t>
            </w:r>
            <w:r w:rsidRPr="0035582B">
              <w:rPr>
                <w:color w:val="000000"/>
                <w:sz w:val="20"/>
              </w:rPr>
              <w:t xml:space="preserve"> for at least the last </w:t>
            </w:r>
            <w:r w:rsidRPr="0035582B">
              <w:rPr>
                <w:b/>
                <w:bCs/>
                <w:color w:val="000000"/>
                <w:sz w:val="20"/>
              </w:rPr>
              <w:t>3</w:t>
            </w:r>
            <w:r w:rsidRPr="0035582B">
              <w:rPr>
                <w:color w:val="000000"/>
                <w:sz w:val="20"/>
              </w:rPr>
              <w:t xml:space="preserve"> years prior to the applications submission deadline.</w:t>
            </w:r>
          </w:p>
        </w:tc>
        <w:tc>
          <w:tcPr>
            <w:tcW w:w="1562" w:type="dxa"/>
            <w:vAlign w:val="center"/>
          </w:tcPr>
          <w:p w14:paraId="48224F5F"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559" w:type="dxa"/>
            <w:vAlign w:val="center"/>
          </w:tcPr>
          <w:p w14:paraId="674BDC15" w14:textId="77777777" w:rsidR="001370AD" w:rsidRPr="0035582B" w:rsidRDefault="001370AD" w:rsidP="00195497">
            <w:pPr>
              <w:spacing w:line="276" w:lineRule="auto"/>
              <w:jc w:val="center"/>
              <w:rPr>
                <w:color w:val="000000"/>
                <w:sz w:val="20"/>
              </w:rPr>
            </w:pPr>
            <w:r w:rsidRPr="0035582B">
              <w:rPr>
                <w:color w:val="000000"/>
                <w:sz w:val="20"/>
              </w:rPr>
              <w:t>N/A</w:t>
            </w:r>
          </w:p>
        </w:tc>
        <w:tc>
          <w:tcPr>
            <w:tcW w:w="1318" w:type="dxa"/>
            <w:vAlign w:val="center"/>
          </w:tcPr>
          <w:p w14:paraId="6446F309"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386" w:type="dxa"/>
            <w:vAlign w:val="center"/>
          </w:tcPr>
          <w:p w14:paraId="10E67F35" w14:textId="77777777" w:rsidR="001370AD" w:rsidRPr="0035582B" w:rsidRDefault="001370AD" w:rsidP="00195497">
            <w:pPr>
              <w:spacing w:line="276" w:lineRule="auto"/>
              <w:jc w:val="center"/>
              <w:rPr>
                <w:color w:val="000000"/>
                <w:sz w:val="20"/>
              </w:rPr>
            </w:pPr>
            <w:r w:rsidRPr="0035582B">
              <w:rPr>
                <w:color w:val="000000"/>
                <w:sz w:val="20"/>
              </w:rPr>
              <w:t>N/A</w:t>
            </w:r>
          </w:p>
        </w:tc>
        <w:tc>
          <w:tcPr>
            <w:tcW w:w="2034" w:type="dxa"/>
            <w:vAlign w:val="center"/>
          </w:tcPr>
          <w:p w14:paraId="75AACD0C" w14:textId="77777777" w:rsidR="001370AD" w:rsidRPr="0035582B" w:rsidRDefault="001370AD" w:rsidP="00195497">
            <w:pPr>
              <w:spacing w:line="276" w:lineRule="auto"/>
              <w:jc w:val="center"/>
              <w:rPr>
                <w:color w:val="000000"/>
                <w:sz w:val="20"/>
              </w:rPr>
            </w:pPr>
            <w:r w:rsidRPr="0035582B">
              <w:rPr>
                <w:color w:val="000000"/>
                <w:sz w:val="20"/>
              </w:rPr>
              <w:t>Form EXP-</w:t>
            </w:r>
            <w:r>
              <w:rPr>
                <w:color w:val="000000"/>
                <w:sz w:val="20"/>
              </w:rPr>
              <w:t>2.4</w:t>
            </w:r>
          </w:p>
        </w:tc>
      </w:tr>
      <w:tr w:rsidR="001370AD" w:rsidRPr="0035582B" w14:paraId="76E84CC4" w14:textId="77777777" w:rsidTr="00195497">
        <w:tc>
          <w:tcPr>
            <w:tcW w:w="2124" w:type="dxa"/>
          </w:tcPr>
          <w:p w14:paraId="38F5C60A" w14:textId="77777777" w:rsidR="002942D9" w:rsidRDefault="002942D9" w:rsidP="00195497">
            <w:pPr>
              <w:spacing w:line="276" w:lineRule="auto"/>
              <w:rPr>
                <w:color w:val="000000"/>
                <w:sz w:val="20"/>
              </w:rPr>
            </w:pPr>
          </w:p>
          <w:p w14:paraId="0F6CCC03" w14:textId="514E03D4" w:rsidR="001370AD" w:rsidRPr="0035582B" w:rsidRDefault="001370AD" w:rsidP="00195497">
            <w:pPr>
              <w:spacing w:line="276" w:lineRule="auto"/>
              <w:rPr>
                <w:color w:val="000000"/>
                <w:sz w:val="20"/>
              </w:rPr>
            </w:pPr>
            <w:r w:rsidRPr="0035582B">
              <w:rPr>
                <w:color w:val="000000"/>
                <w:sz w:val="20"/>
              </w:rPr>
              <w:t>2.</w:t>
            </w:r>
            <w:r>
              <w:rPr>
                <w:color w:val="000000"/>
                <w:sz w:val="20"/>
              </w:rPr>
              <w:t>4</w:t>
            </w:r>
            <w:r w:rsidRPr="0035582B">
              <w:rPr>
                <w:color w:val="000000"/>
                <w:sz w:val="20"/>
              </w:rPr>
              <w:t>.2 Specific Experience</w:t>
            </w:r>
          </w:p>
        </w:tc>
        <w:tc>
          <w:tcPr>
            <w:tcW w:w="3085" w:type="dxa"/>
          </w:tcPr>
          <w:p w14:paraId="7509D153" w14:textId="77777777" w:rsidR="002942D9" w:rsidRDefault="002942D9" w:rsidP="00195497">
            <w:pPr>
              <w:spacing w:line="276" w:lineRule="auto"/>
              <w:rPr>
                <w:color w:val="000000"/>
                <w:sz w:val="20"/>
              </w:rPr>
            </w:pPr>
          </w:p>
          <w:p w14:paraId="5BDB5885" w14:textId="52072BF9" w:rsidR="002942D9" w:rsidRPr="0035582B" w:rsidRDefault="001370AD" w:rsidP="00A30B1A">
            <w:pPr>
              <w:spacing w:line="276" w:lineRule="auto"/>
              <w:rPr>
                <w:b/>
                <w:color w:val="000000"/>
                <w:sz w:val="20"/>
              </w:rPr>
            </w:pPr>
            <w:r w:rsidRPr="002942D9">
              <w:rPr>
                <w:color w:val="000000"/>
                <w:sz w:val="20"/>
              </w:rPr>
              <w:t xml:space="preserve">Participation as Supplier, management Supplier, or </w:t>
            </w:r>
            <w:r w:rsidR="00A55D8E" w:rsidRPr="002942D9">
              <w:rPr>
                <w:color w:val="00B050"/>
                <w:sz w:val="20"/>
              </w:rPr>
              <w:t>subcontractor</w:t>
            </w:r>
            <w:r w:rsidR="00A55D8E" w:rsidRPr="002942D9">
              <w:rPr>
                <w:rStyle w:val="FootnoteReference"/>
                <w:color w:val="00B050"/>
                <w:sz w:val="20"/>
              </w:rPr>
              <w:footnoteReference w:id="3"/>
            </w:r>
            <w:r w:rsidR="00A55D8E" w:rsidRPr="002942D9">
              <w:rPr>
                <w:color w:val="000000"/>
                <w:sz w:val="20"/>
              </w:rPr>
              <w:t>,</w:t>
            </w:r>
            <w:r w:rsidRPr="002942D9">
              <w:rPr>
                <w:color w:val="000000"/>
                <w:sz w:val="20"/>
              </w:rPr>
              <w:t xml:space="preserve"> </w:t>
            </w:r>
            <w:r w:rsidR="002942D9" w:rsidRPr="002942D9">
              <w:rPr>
                <w:color w:val="000000"/>
                <w:sz w:val="20"/>
              </w:rPr>
              <w:t>in</w:t>
            </w:r>
            <w:r w:rsidR="00A30B1A">
              <w:rPr>
                <w:color w:val="000000"/>
                <w:sz w:val="20"/>
              </w:rPr>
              <w:t xml:space="preserve"> at least </w:t>
            </w:r>
            <w:r w:rsidR="00A30B1A" w:rsidRPr="00A30B1A">
              <w:rPr>
                <w:b/>
                <w:bCs/>
                <w:color w:val="000000"/>
                <w:sz w:val="20"/>
              </w:rPr>
              <w:t>2</w:t>
            </w:r>
            <w:r w:rsidR="002942D9" w:rsidRPr="002942D9">
              <w:rPr>
                <w:color w:val="000000"/>
                <w:sz w:val="20"/>
              </w:rPr>
              <w:t xml:space="preserve"> </w:t>
            </w:r>
            <w:r w:rsidR="002942D9" w:rsidRPr="002942D9">
              <w:rPr>
                <w:color w:val="000000"/>
                <w:sz w:val="20"/>
              </w:rPr>
              <w:lastRenderedPageBreak/>
              <w:t>contracts</w:t>
            </w:r>
            <w:r w:rsidR="00A30B1A">
              <w:rPr>
                <w:color w:val="000000"/>
                <w:sz w:val="20"/>
              </w:rPr>
              <w:t xml:space="preserve"> with in last </w:t>
            </w:r>
            <w:r w:rsidR="00A30B1A" w:rsidRPr="00A30B1A">
              <w:rPr>
                <w:b/>
                <w:bCs/>
                <w:color w:val="000000"/>
                <w:sz w:val="20"/>
              </w:rPr>
              <w:t>5</w:t>
            </w:r>
            <w:r w:rsidR="00A30B1A">
              <w:rPr>
                <w:color w:val="000000"/>
                <w:sz w:val="20"/>
              </w:rPr>
              <w:t xml:space="preserve"> years, each with a value of at least </w:t>
            </w:r>
            <w:r w:rsidR="00A30B1A" w:rsidRPr="00A30B1A">
              <w:rPr>
                <w:b/>
                <w:bCs/>
                <w:color w:val="5B9BD5"/>
                <w:sz w:val="20"/>
              </w:rPr>
              <w:t>MVR 4,800,000.00</w:t>
            </w:r>
            <w:r w:rsidR="002942D9" w:rsidRPr="002942D9">
              <w:rPr>
                <w:color w:val="000000"/>
                <w:sz w:val="20"/>
              </w:rPr>
              <w:t xml:space="preserve"> that </w:t>
            </w:r>
            <w:r w:rsidRPr="002942D9">
              <w:rPr>
                <w:color w:val="000000"/>
                <w:sz w:val="20"/>
              </w:rPr>
              <w:t xml:space="preserve">have been </w:t>
            </w:r>
            <w:r w:rsidR="00A55D8E" w:rsidRPr="002942D9">
              <w:rPr>
                <w:color w:val="00B050"/>
                <w:sz w:val="20"/>
              </w:rPr>
              <w:t>successfully</w:t>
            </w:r>
            <w:r w:rsidR="00A55D8E" w:rsidRPr="002942D9">
              <w:rPr>
                <w:rStyle w:val="FootnoteReference"/>
                <w:color w:val="00B050"/>
                <w:sz w:val="20"/>
              </w:rPr>
              <w:footnoteReference w:id="4"/>
            </w:r>
            <w:r w:rsidR="00A55D8E" w:rsidRPr="002942D9">
              <w:rPr>
                <w:color w:val="000000"/>
                <w:sz w:val="20"/>
              </w:rPr>
              <w:t xml:space="preserve"> </w:t>
            </w:r>
            <w:r w:rsidRPr="002942D9">
              <w:rPr>
                <w:color w:val="000000"/>
                <w:sz w:val="20"/>
              </w:rPr>
              <w:t xml:space="preserve"> and </w:t>
            </w:r>
            <w:r w:rsidR="00A55D8E" w:rsidRPr="002942D9">
              <w:rPr>
                <w:color w:val="00B050"/>
                <w:sz w:val="20"/>
              </w:rPr>
              <w:t>substantially</w:t>
            </w:r>
            <w:r w:rsidR="00A55D8E" w:rsidRPr="002942D9">
              <w:rPr>
                <w:rStyle w:val="FootnoteReference"/>
                <w:color w:val="00B050"/>
                <w:sz w:val="20"/>
              </w:rPr>
              <w:footnoteReference w:id="5"/>
            </w:r>
            <w:r w:rsidR="00A55D8E" w:rsidRPr="002942D9">
              <w:rPr>
                <w:color w:val="000000"/>
                <w:sz w:val="20"/>
              </w:rPr>
              <w:t xml:space="preserve"> </w:t>
            </w:r>
            <w:r w:rsidRPr="002942D9">
              <w:rPr>
                <w:color w:val="000000"/>
                <w:sz w:val="20"/>
              </w:rPr>
              <w:t xml:space="preserve"> completed and that are similar to the proposed Works</w:t>
            </w:r>
            <w:r w:rsidR="00A30B1A">
              <w:rPr>
                <w:color w:val="000000"/>
                <w:sz w:val="20"/>
              </w:rPr>
              <w:t>.</w:t>
            </w:r>
            <w:r w:rsidR="002942D9" w:rsidRPr="002942D9">
              <w:rPr>
                <w:color w:val="000000"/>
                <w:sz w:val="20"/>
              </w:rPr>
              <w:t xml:space="preserve"> </w:t>
            </w:r>
            <w:r w:rsidR="002942D9" w:rsidRPr="002942D9">
              <w:rPr>
                <w:sz w:val="20"/>
              </w:rPr>
              <w:t xml:space="preserve">The similarity shall be based on the physical size, complexity, methods/technology or other characteristics as described in </w:t>
            </w:r>
            <w:r w:rsidR="002942D9">
              <w:rPr>
                <w:sz w:val="20"/>
              </w:rPr>
              <w:t>Part 3- Supply Requirements</w:t>
            </w:r>
          </w:p>
        </w:tc>
        <w:tc>
          <w:tcPr>
            <w:tcW w:w="1562" w:type="dxa"/>
            <w:vAlign w:val="center"/>
          </w:tcPr>
          <w:p w14:paraId="08DFC075" w14:textId="77777777" w:rsidR="001370AD" w:rsidRPr="0035582B" w:rsidRDefault="001370AD" w:rsidP="00195497">
            <w:pPr>
              <w:spacing w:line="276" w:lineRule="auto"/>
              <w:jc w:val="center"/>
              <w:rPr>
                <w:color w:val="000000"/>
                <w:sz w:val="20"/>
              </w:rPr>
            </w:pPr>
            <w:r w:rsidRPr="0035582B">
              <w:rPr>
                <w:color w:val="000000"/>
                <w:sz w:val="20"/>
              </w:rPr>
              <w:lastRenderedPageBreak/>
              <w:t>Must meet requirement</w:t>
            </w:r>
          </w:p>
        </w:tc>
        <w:tc>
          <w:tcPr>
            <w:tcW w:w="1559" w:type="dxa"/>
            <w:vAlign w:val="center"/>
          </w:tcPr>
          <w:p w14:paraId="0AE70FB0" w14:textId="7FE10278" w:rsidR="001370AD" w:rsidRPr="0035582B" w:rsidRDefault="001370AD" w:rsidP="00195497">
            <w:pPr>
              <w:spacing w:line="276" w:lineRule="auto"/>
              <w:jc w:val="center"/>
              <w:rPr>
                <w:color w:val="000000"/>
                <w:spacing w:val="-4"/>
                <w:sz w:val="20"/>
              </w:rPr>
            </w:pPr>
            <w:r w:rsidRPr="0035582B">
              <w:rPr>
                <w:color w:val="000000"/>
                <w:spacing w:val="-4"/>
                <w:sz w:val="20"/>
              </w:rPr>
              <w:t xml:space="preserve">Must meet </w:t>
            </w:r>
            <w:r w:rsidR="006B1FC3" w:rsidRPr="0035582B">
              <w:rPr>
                <w:color w:val="000000"/>
                <w:spacing w:val="-4"/>
                <w:sz w:val="20"/>
              </w:rPr>
              <w:t>requirements for</w:t>
            </w:r>
            <w:r w:rsidRPr="0035582B">
              <w:rPr>
                <w:color w:val="000000"/>
                <w:spacing w:val="-4"/>
                <w:sz w:val="20"/>
              </w:rPr>
              <w:t xml:space="preserve"> all characteristics</w:t>
            </w:r>
          </w:p>
        </w:tc>
        <w:tc>
          <w:tcPr>
            <w:tcW w:w="1318" w:type="dxa"/>
            <w:vAlign w:val="center"/>
          </w:tcPr>
          <w:p w14:paraId="5D519BD7" w14:textId="77777777" w:rsidR="001370AD" w:rsidRPr="0035582B" w:rsidRDefault="001370AD" w:rsidP="00195497">
            <w:pPr>
              <w:spacing w:line="276" w:lineRule="auto"/>
              <w:jc w:val="center"/>
              <w:rPr>
                <w:color w:val="000000"/>
                <w:sz w:val="20"/>
              </w:rPr>
            </w:pPr>
            <w:r w:rsidRPr="0035582B">
              <w:rPr>
                <w:color w:val="000000"/>
                <w:sz w:val="20"/>
              </w:rPr>
              <w:t>N / A</w:t>
            </w:r>
          </w:p>
        </w:tc>
        <w:tc>
          <w:tcPr>
            <w:tcW w:w="1386" w:type="dxa"/>
            <w:vAlign w:val="center"/>
          </w:tcPr>
          <w:p w14:paraId="1ED47D32" w14:textId="77777777" w:rsidR="001370AD" w:rsidRPr="0035582B" w:rsidRDefault="001370AD" w:rsidP="00195497">
            <w:pPr>
              <w:spacing w:line="276" w:lineRule="auto"/>
              <w:jc w:val="center"/>
              <w:rPr>
                <w:color w:val="000000"/>
                <w:spacing w:val="-4"/>
                <w:sz w:val="20"/>
              </w:rPr>
            </w:pPr>
            <w:r w:rsidRPr="0035582B">
              <w:rPr>
                <w:color w:val="000000"/>
                <w:spacing w:val="-4"/>
                <w:sz w:val="20"/>
              </w:rPr>
              <w:t>Must meet requirement for one characteristic</w:t>
            </w:r>
          </w:p>
        </w:tc>
        <w:tc>
          <w:tcPr>
            <w:tcW w:w="2034" w:type="dxa"/>
            <w:vAlign w:val="center"/>
          </w:tcPr>
          <w:p w14:paraId="58D3A4D4" w14:textId="77777777" w:rsidR="001370AD" w:rsidRPr="0035582B" w:rsidRDefault="001370AD" w:rsidP="00195497">
            <w:pPr>
              <w:spacing w:line="276" w:lineRule="auto"/>
              <w:jc w:val="center"/>
              <w:rPr>
                <w:color w:val="000000"/>
                <w:sz w:val="20"/>
              </w:rPr>
            </w:pPr>
            <w:r w:rsidRPr="0035582B">
              <w:rPr>
                <w:color w:val="000000"/>
                <w:sz w:val="20"/>
              </w:rPr>
              <w:t xml:space="preserve">Form EXP </w:t>
            </w:r>
            <w:r w:rsidRPr="00B42DDE">
              <w:rPr>
                <w:color w:val="000000"/>
                <w:sz w:val="20"/>
              </w:rPr>
              <w:t>2</w:t>
            </w:r>
            <w:r>
              <w:rPr>
                <w:color w:val="000000"/>
                <w:sz w:val="20"/>
              </w:rPr>
              <w:t>.4.1</w:t>
            </w:r>
          </w:p>
          <w:p w14:paraId="4A6745A9" w14:textId="77777777" w:rsidR="001370AD" w:rsidRPr="0035582B" w:rsidRDefault="001370AD" w:rsidP="00195497">
            <w:pPr>
              <w:spacing w:line="276" w:lineRule="auto"/>
              <w:jc w:val="center"/>
              <w:rPr>
                <w:color w:val="000000"/>
                <w:sz w:val="20"/>
              </w:rPr>
            </w:pPr>
          </w:p>
        </w:tc>
      </w:tr>
    </w:tbl>
    <w:p w14:paraId="48D5FC61" w14:textId="77777777" w:rsidR="001370AD" w:rsidRPr="0035582B" w:rsidRDefault="001370AD" w:rsidP="001370AD">
      <w:pPr>
        <w:spacing w:line="276" w:lineRule="auto"/>
        <w:rPr>
          <w:color w:val="000000"/>
        </w:rPr>
      </w:pPr>
    </w:p>
    <w:p w14:paraId="586D8B6E" w14:textId="77777777" w:rsidR="008819F5" w:rsidRDefault="008819F5" w:rsidP="00216EA5">
      <w:pPr>
        <w:autoSpaceDE w:val="0"/>
        <w:autoSpaceDN w:val="0"/>
        <w:adjustRightInd w:val="0"/>
        <w:spacing w:after="240"/>
        <w:jc w:val="center"/>
        <w:rPr>
          <w:szCs w:val="24"/>
        </w:rPr>
        <w:sectPr w:rsidR="008819F5" w:rsidSect="008819F5">
          <w:headerReference w:type="even" r:id="rId39"/>
          <w:headerReference w:type="default" r:id="rId40"/>
          <w:headerReference w:type="first" r:id="rId41"/>
          <w:type w:val="oddPage"/>
          <w:pgSz w:w="16834" w:h="11907" w:orient="landscape" w:code="9"/>
          <w:pgMar w:top="1800" w:right="1440" w:bottom="1440" w:left="1440" w:header="720" w:footer="720" w:gutter="0"/>
          <w:cols w:space="720"/>
          <w:titlePg/>
          <w:docGrid w:linePitch="326"/>
        </w:sectPr>
      </w:pPr>
    </w:p>
    <w:p w14:paraId="5451A636" w14:textId="77777777" w:rsidR="008B78A5" w:rsidRDefault="008B78A5" w:rsidP="008B78A5">
      <w:pPr>
        <w:pStyle w:val="Section4-Heading2"/>
        <w:rPr>
          <w:color w:val="000000"/>
        </w:rPr>
      </w:pPr>
      <w:r>
        <w:rPr>
          <w:color w:val="000000"/>
          <w:szCs w:val="32"/>
        </w:rPr>
        <w:lastRenderedPageBreak/>
        <w:t>Form CON – 2</w:t>
      </w:r>
      <w:r>
        <w:rPr>
          <w:color w:val="000000"/>
          <w:szCs w:val="32"/>
        </w:rPr>
        <w:br/>
      </w:r>
      <w:r>
        <w:rPr>
          <w:color w:val="000000"/>
        </w:rPr>
        <w:t>Pending Litigation   and Arbitration</w:t>
      </w:r>
    </w:p>
    <w:p w14:paraId="5B624A8B" w14:textId="77777777" w:rsidR="008B78A5" w:rsidRDefault="008B78A5" w:rsidP="008B78A5">
      <w:pPr>
        <w:pStyle w:val="Section4-Heading2"/>
        <w:rPr>
          <w:bCs/>
          <w:color w:val="000000"/>
          <w:spacing w:val="10"/>
          <w:szCs w:val="32"/>
        </w:rPr>
      </w:pPr>
    </w:p>
    <w:p w14:paraId="64D2AA09" w14:textId="77777777" w:rsidR="008B78A5" w:rsidRPr="005E2A70" w:rsidRDefault="008B78A5" w:rsidP="008B78A5">
      <w:pPr>
        <w:spacing w:line="276" w:lineRule="auto"/>
      </w:pPr>
      <w:bookmarkStart w:id="367" w:name="_Toc87258242"/>
      <w:r w:rsidRPr="005E2A70">
        <w:t xml:space="preserve">Each </w:t>
      </w:r>
      <w:r>
        <w:t>Tenderer</w:t>
      </w:r>
      <w:r w:rsidRPr="005E2A70">
        <w:t xml:space="preserve"> must fill out this form if so required under Criterion 2.2 of Section 3 (Evaluation and Qualification Criteria) to describe any pending litigation or arbitration formally commenced against it.</w:t>
      </w:r>
      <w:bookmarkEnd w:id="367"/>
      <w:r w:rsidRPr="005E2A70">
        <w:t xml:space="preserve"> </w:t>
      </w:r>
    </w:p>
    <w:p w14:paraId="00D1F88F" w14:textId="77777777" w:rsidR="008B78A5" w:rsidRPr="005E2A70" w:rsidRDefault="008B78A5" w:rsidP="008B78A5">
      <w:pPr>
        <w:spacing w:line="276" w:lineRule="auto"/>
      </w:pPr>
    </w:p>
    <w:p w14:paraId="12393EE6" w14:textId="77777777" w:rsidR="008B78A5" w:rsidRDefault="008B78A5" w:rsidP="008B78A5">
      <w:pPr>
        <w:spacing w:line="276" w:lineRule="auto"/>
      </w:pPr>
      <w:r w:rsidRPr="005E2A70">
        <w:t>In case of a Joint Venture, each Joint Venture Partner must fill out this form separately and provide the Joint Venture Partner’s name below:</w:t>
      </w:r>
    </w:p>
    <w:p w14:paraId="392EB2D5" w14:textId="77777777" w:rsidR="008B78A5" w:rsidRDefault="008B78A5" w:rsidP="008B78A5">
      <w:pPr>
        <w:pStyle w:val="Section4-Heading2"/>
        <w:rPr>
          <w:bCs/>
          <w:color w:val="000000"/>
          <w:spacing w:val="10"/>
          <w:szCs w:val="32"/>
        </w:rPr>
      </w:pPr>
    </w:p>
    <w:p w14:paraId="4F8F59FA" w14:textId="77777777" w:rsidR="008B78A5" w:rsidRPr="006D60AA" w:rsidRDefault="008B78A5" w:rsidP="008B78A5">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497B9DA4" w14:textId="77777777" w:rsidR="008B78A5" w:rsidRDefault="008B78A5" w:rsidP="008B78A5">
      <w:pPr>
        <w:tabs>
          <w:tab w:val="left" w:pos="2685"/>
        </w:tabs>
      </w:pPr>
    </w:p>
    <w:p w14:paraId="265B83E8" w14:textId="77777777" w:rsidR="008B78A5" w:rsidRDefault="008B78A5" w:rsidP="008B78A5">
      <w:pPr>
        <w:tabs>
          <w:tab w:val="left" w:pos="2685"/>
        </w:tabs>
      </w:pPr>
    </w:p>
    <w:p w14:paraId="1FE02144" w14:textId="77777777" w:rsidR="008B78A5" w:rsidRDefault="008B78A5" w:rsidP="008B78A5">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8B78A5" w:rsidRPr="007158BC" w14:paraId="7A53882F" w14:textId="77777777" w:rsidTr="00C14CEE">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7468FA34" w14:textId="77777777" w:rsidR="008B78A5" w:rsidRPr="007158BC" w:rsidRDefault="008B78A5" w:rsidP="00C14CEE">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2.2.1</w:t>
            </w:r>
          </w:p>
        </w:tc>
      </w:tr>
      <w:tr w:rsidR="008B78A5" w:rsidRPr="007158BC" w14:paraId="1AA0354D" w14:textId="77777777" w:rsidTr="00C14CEE">
        <w:tc>
          <w:tcPr>
            <w:tcW w:w="9360" w:type="dxa"/>
            <w:gridSpan w:val="4"/>
            <w:tcBorders>
              <w:top w:val="single" w:sz="2" w:space="0" w:color="auto"/>
              <w:left w:val="single" w:sz="2" w:space="0" w:color="auto"/>
              <w:bottom w:val="nil"/>
              <w:right w:val="single" w:sz="2" w:space="0" w:color="auto"/>
            </w:tcBorders>
            <w:hideMark/>
          </w:tcPr>
          <w:p w14:paraId="719C7778" w14:textId="77777777" w:rsidR="008B78A5" w:rsidRPr="007158BC" w:rsidRDefault="008B78A5" w:rsidP="00C14CEE">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r>
              <w:rPr>
                <w:color w:val="000000"/>
                <w:spacing w:val="-6"/>
              </w:rPr>
              <w:t>and Arbitration</w:t>
            </w:r>
          </w:p>
        </w:tc>
      </w:tr>
      <w:tr w:rsidR="008B78A5" w:rsidRPr="007158BC" w14:paraId="46CAC91A" w14:textId="77777777" w:rsidTr="00C14CEE">
        <w:tc>
          <w:tcPr>
            <w:tcW w:w="9360" w:type="dxa"/>
            <w:gridSpan w:val="4"/>
            <w:tcBorders>
              <w:top w:val="nil"/>
              <w:left w:val="single" w:sz="2" w:space="0" w:color="auto"/>
              <w:bottom w:val="single" w:sz="2" w:space="0" w:color="auto"/>
              <w:right w:val="single" w:sz="2" w:space="0" w:color="auto"/>
            </w:tcBorders>
            <w:hideMark/>
          </w:tcPr>
          <w:p w14:paraId="0F298472" w14:textId="77777777" w:rsidR="008B78A5" w:rsidRPr="007158BC" w:rsidRDefault="008B78A5" w:rsidP="00C14CEE">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Pr>
                <w:color w:val="000000"/>
                <w:spacing w:val="-4"/>
              </w:rPr>
              <w:t xml:space="preserve">  </w:t>
            </w:r>
            <w:r w:rsidRPr="005856B5">
              <w:rPr>
                <w:color w:val="000000"/>
                <w:spacing w:val="-8"/>
              </w:rPr>
              <w:t>Below is a description of all pending litigation and arbitration involving the Bidder (or each Joint Venture member if Bidder is a Joint Venture).</w:t>
            </w:r>
          </w:p>
        </w:tc>
      </w:tr>
      <w:tr w:rsidR="008B78A5" w:rsidRPr="007158BC" w14:paraId="29D8DDD6" w14:textId="77777777" w:rsidTr="00C14CEE">
        <w:tc>
          <w:tcPr>
            <w:tcW w:w="1530" w:type="dxa"/>
            <w:tcBorders>
              <w:top w:val="single" w:sz="4" w:space="0" w:color="auto"/>
              <w:left w:val="single" w:sz="4" w:space="0" w:color="auto"/>
              <w:bottom w:val="single" w:sz="4" w:space="0" w:color="auto"/>
              <w:right w:val="single" w:sz="4" w:space="0" w:color="auto"/>
            </w:tcBorders>
            <w:hideMark/>
          </w:tcPr>
          <w:p w14:paraId="6C91D36B" w14:textId="77777777" w:rsidR="008B78A5" w:rsidRPr="007158BC" w:rsidRDefault="008B78A5" w:rsidP="00C14CEE">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31689C12" w14:textId="77777777" w:rsidR="008B78A5" w:rsidRPr="007158BC" w:rsidRDefault="008B78A5" w:rsidP="00C14CEE">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15381D1B" w14:textId="77777777" w:rsidR="008B78A5" w:rsidRPr="007158BC" w:rsidRDefault="008B78A5" w:rsidP="00C14CEE">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24C161FD" w14:textId="77777777" w:rsidR="008B78A5" w:rsidRPr="007158BC" w:rsidRDefault="008B78A5" w:rsidP="00C14CEE">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8B78A5" w:rsidRPr="007158BC" w14:paraId="17A330D4" w14:textId="77777777" w:rsidTr="00C14CEE">
        <w:trPr>
          <w:cantSplit/>
        </w:trPr>
        <w:tc>
          <w:tcPr>
            <w:tcW w:w="1530" w:type="dxa"/>
            <w:tcBorders>
              <w:top w:val="single" w:sz="4" w:space="0" w:color="auto"/>
              <w:left w:val="single" w:sz="4" w:space="0" w:color="auto"/>
              <w:bottom w:val="single" w:sz="4" w:space="0" w:color="auto"/>
              <w:right w:val="single" w:sz="4" w:space="0" w:color="auto"/>
            </w:tcBorders>
          </w:tcPr>
          <w:p w14:paraId="7FC313AF" w14:textId="77777777" w:rsidR="008B78A5" w:rsidRDefault="008B78A5" w:rsidP="00C14CEE">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79D72292" w14:textId="77777777" w:rsidR="008B78A5" w:rsidRDefault="008B78A5" w:rsidP="00C14CEE">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5640EF" w14:textId="77777777" w:rsidR="008B78A5" w:rsidRPr="007158BC" w:rsidRDefault="008B78A5" w:rsidP="00C14CEE">
            <w:pPr>
              <w:spacing w:line="256" w:lineRule="auto"/>
              <w:rPr>
                <w:color w:val="000000"/>
              </w:rPr>
            </w:pPr>
            <w:r w:rsidRPr="007158BC">
              <w:rPr>
                <w:color w:val="000000"/>
              </w:rPr>
              <w:t xml:space="preserve">Contract Identification: </w:t>
            </w:r>
          </w:p>
          <w:p w14:paraId="01060172" w14:textId="77777777" w:rsidR="008B78A5" w:rsidRPr="007158BC" w:rsidRDefault="008B78A5" w:rsidP="00C14CEE">
            <w:pPr>
              <w:spacing w:line="256" w:lineRule="auto"/>
              <w:rPr>
                <w:color w:val="000000"/>
              </w:rPr>
            </w:pPr>
            <w:r w:rsidRPr="007158BC">
              <w:rPr>
                <w:color w:val="000000"/>
              </w:rPr>
              <w:t xml:space="preserve">Name of Employer: </w:t>
            </w:r>
          </w:p>
          <w:p w14:paraId="5E72261D" w14:textId="77777777" w:rsidR="008B78A5" w:rsidRPr="007158BC" w:rsidRDefault="008B78A5" w:rsidP="00C14CEE">
            <w:pPr>
              <w:spacing w:line="256" w:lineRule="auto"/>
              <w:rPr>
                <w:color w:val="000000"/>
              </w:rPr>
            </w:pPr>
            <w:r w:rsidRPr="007158BC">
              <w:rPr>
                <w:color w:val="000000"/>
              </w:rPr>
              <w:t xml:space="preserve">Address of Employer: </w:t>
            </w:r>
          </w:p>
          <w:p w14:paraId="5C2D0D1D" w14:textId="77777777" w:rsidR="008B78A5" w:rsidRPr="007158BC" w:rsidRDefault="008B78A5" w:rsidP="00C14CEE">
            <w:pPr>
              <w:spacing w:line="256" w:lineRule="auto"/>
              <w:rPr>
                <w:color w:val="000000"/>
              </w:rPr>
            </w:pPr>
            <w:r w:rsidRPr="007158BC">
              <w:rPr>
                <w:color w:val="000000"/>
              </w:rPr>
              <w:t xml:space="preserve">Matter in dispute: </w:t>
            </w:r>
          </w:p>
          <w:p w14:paraId="475CEA06" w14:textId="77777777" w:rsidR="008B78A5" w:rsidRPr="007158BC" w:rsidRDefault="008B78A5" w:rsidP="00C14CEE">
            <w:pPr>
              <w:spacing w:line="256" w:lineRule="auto"/>
              <w:rPr>
                <w:color w:val="000000"/>
              </w:rPr>
            </w:pPr>
            <w:r w:rsidRPr="007158BC">
              <w:rPr>
                <w:color w:val="000000"/>
              </w:rPr>
              <w:t xml:space="preserve">Party who initiated the dispute: </w:t>
            </w:r>
          </w:p>
          <w:p w14:paraId="528AD5E0" w14:textId="77777777" w:rsidR="008B78A5" w:rsidRPr="007158BC" w:rsidRDefault="008B78A5" w:rsidP="00C14CEE">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333BC938" w14:textId="77777777" w:rsidR="008B78A5" w:rsidRPr="007158BC" w:rsidRDefault="008B78A5" w:rsidP="00C14CEE">
            <w:pPr>
              <w:spacing w:line="256" w:lineRule="auto"/>
              <w:rPr>
                <w:i/>
                <w:color w:val="000000"/>
              </w:rPr>
            </w:pPr>
            <w:r>
              <w:rPr>
                <w:i/>
                <w:iCs/>
                <w:color w:val="000000"/>
                <w:spacing w:val="-6"/>
              </w:rPr>
              <w:t>[insert amount]</w:t>
            </w:r>
          </w:p>
        </w:tc>
      </w:tr>
    </w:tbl>
    <w:p w14:paraId="6A94F36E" w14:textId="77777777" w:rsidR="008B78A5" w:rsidRDefault="008B78A5" w:rsidP="008B78A5">
      <w:pPr>
        <w:pStyle w:val="Section4-Heading2"/>
        <w:rPr>
          <w:color w:val="000000"/>
          <w:szCs w:val="32"/>
        </w:rPr>
      </w:pPr>
    </w:p>
    <w:p w14:paraId="6F4BA890" w14:textId="77777777" w:rsidR="008B78A5" w:rsidRDefault="008B78A5" w:rsidP="008B78A5">
      <w:pPr>
        <w:pStyle w:val="S4-header1"/>
        <w:spacing w:line="276" w:lineRule="auto"/>
        <w:jc w:val="left"/>
        <w:rPr>
          <w:color w:val="000000"/>
        </w:rPr>
      </w:pPr>
    </w:p>
    <w:p w14:paraId="6EA50E5A" w14:textId="5F0831DB" w:rsidR="008E1614" w:rsidRDefault="008E1614" w:rsidP="00216EA5">
      <w:pPr>
        <w:autoSpaceDE w:val="0"/>
        <w:autoSpaceDN w:val="0"/>
        <w:adjustRightInd w:val="0"/>
        <w:spacing w:after="240"/>
        <w:jc w:val="center"/>
        <w:rPr>
          <w:szCs w:val="24"/>
        </w:rPr>
      </w:pPr>
    </w:p>
    <w:p w14:paraId="13DAFD97" w14:textId="181EBF7E" w:rsidR="008819F5" w:rsidRPr="008B66E1" w:rsidRDefault="008819F5" w:rsidP="00216EA5">
      <w:pPr>
        <w:autoSpaceDE w:val="0"/>
        <w:autoSpaceDN w:val="0"/>
        <w:adjustRightInd w:val="0"/>
        <w:spacing w:after="240"/>
        <w:jc w:val="center"/>
        <w:rPr>
          <w:szCs w:val="24"/>
        </w:rPr>
        <w:sectPr w:rsidR="008819F5" w:rsidRPr="008B66E1" w:rsidSect="008819F5">
          <w:pgSz w:w="11907" w:h="16834" w:code="9"/>
          <w:pgMar w:top="1440" w:right="1440" w:bottom="1440" w:left="1800" w:header="720" w:footer="720" w:gutter="0"/>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8" w:name="_Toc498847216"/>
      <w:bookmarkStart w:id="369" w:name="_Toc498850089"/>
      <w:bookmarkStart w:id="370" w:name="_Toc498851694"/>
      <w:bookmarkStart w:id="371" w:name="_Toc499021795"/>
      <w:bookmarkStart w:id="372" w:name="_Toc499023478"/>
      <w:bookmarkStart w:id="373" w:name="_Toc501529960"/>
      <w:bookmarkStart w:id="374" w:name="_Toc23302381"/>
      <w:bookmarkStart w:id="375" w:name="_Toc125871313"/>
      <w:bookmarkStart w:id="376" w:name="_Toc127160598"/>
      <w:r w:rsidRPr="00633E6D">
        <w:rPr>
          <w:b/>
        </w:rPr>
        <w:t xml:space="preserve">Historical Financial </w:t>
      </w:r>
      <w:bookmarkEnd w:id="368"/>
      <w:bookmarkEnd w:id="369"/>
      <w:bookmarkEnd w:id="370"/>
      <w:bookmarkEnd w:id="371"/>
      <w:bookmarkEnd w:id="372"/>
      <w:bookmarkEnd w:id="373"/>
      <w:bookmarkEnd w:id="374"/>
      <w:r w:rsidRPr="00633E6D">
        <w:rPr>
          <w:b/>
        </w:rPr>
        <w:t>Performance</w:t>
      </w:r>
      <w:bookmarkEnd w:id="375"/>
      <w:bookmarkEnd w:id="376"/>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7777777"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equiv</w:t>
            </w:r>
            <w:proofErr w:type="spellEnd"/>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204DEA85" w:rsidR="005012B1" w:rsidRPr="00633E6D" w:rsidRDefault="006B0E6C" w:rsidP="00A93DC6">
            <w:pPr>
              <w:spacing w:before="120" w:after="120" w:line="276" w:lineRule="auto"/>
              <w:jc w:val="center"/>
              <w:rPr>
                <w:b/>
                <w:sz w:val="20"/>
              </w:rPr>
            </w:pPr>
            <w:r>
              <w:rPr>
                <w:b/>
                <w:sz w:val="20"/>
              </w:rPr>
              <w:t>2024</w:t>
            </w:r>
          </w:p>
        </w:tc>
        <w:tc>
          <w:tcPr>
            <w:tcW w:w="1440" w:type="dxa"/>
            <w:vAlign w:val="center"/>
          </w:tcPr>
          <w:p w14:paraId="0B5D534E" w14:textId="5625D051" w:rsidR="005012B1" w:rsidRPr="00633E6D" w:rsidRDefault="006B0E6C" w:rsidP="00A93DC6">
            <w:pPr>
              <w:spacing w:before="120" w:after="120" w:line="276" w:lineRule="auto"/>
              <w:jc w:val="center"/>
              <w:rPr>
                <w:b/>
                <w:sz w:val="20"/>
              </w:rPr>
            </w:pPr>
            <w:r>
              <w:rPr>
                <w:b/>
                <w:sz w:val="20"/>
              </w:rPr>
              <w:t>2023</w:t>
            </w:r>
          </w:p>
        </w:tc>
        <w:tc>
          <w:tcPr>
            <w:tcW w:w="1440" w:type="dxa"/>
            <w:vAlign w:val="center"/>
          </w:tcPr>
          <w:p w14:paraId="16518F03" w14:textId="368E5B7F" w:rsidR="005012B1" w:rsidRPr="00633E6D" w:rsidRDefault="006B0E6C" w:rsidP="00A93DC6">
            <w:pPr>
              <w:spacing w:before="120" w:after="120" w:line="276" w:lineRule="auto"/>
              <w:jc w:val="center"/>
              <w:rPr>
                <w:b/>
                <w:sz w:val="20"/>
              </w:rPr>
            </w:pPr>
            <w:r>
              <w:rPr>
                <w:b/>
                <w:sz w:val="20"/>
              </w:rPr>
              <w:t>2022</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7" w:name="_Toc498849276"/>
      <w:bookmarkStart w:id="378" w:name="_Toc498850115"/>
      <w:bookmarkStart w:id="379"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7"/>
      <w:bookmarkEnd w:id="378"/>
      <w:bookmarkEnd w:id="379"/>
    </w:p>
    <w:p w14:paraId="1F5E14C5" w14:textId="77777777" w:rsidR="005012B1" w:rsidRPr="00633E6D" w:rsidRDefault="005012B1" w:rsidP="0036442D">
      <w:pPr>
        <w:numPr>
          <w:ilvl w:val="0"/>
          <w:numId w:val="98"/>
        </w:numPr>
        <w:tabs>
          <w:tab w:val="clear" w:pos="1080"/>
        </w:tabs>
        <w:spacing w:before="60" w:after="60" w:line="276" w:lineRule="auto"/>
        <w:ind w:left="538" w:hanging="181"/>
        <w:jc w:val="both"/>
        <w:rPr>
          <w:sz w:val="20"/>
        </w:rPr>
      </w:pPr>
      <w:bookmarkStart w:id="380" w:name="_Toc498849277"/>
      <w:bookmarkStart w:id="381" w:name="_Toc498850116"/>
      <w:bookmarkStart w:id="382" w:name="_Toc498851721"/>
      <w:r w:rsidRPr="00633E6D">
        <w:rPr>
          <w:sz w:val="20"/>
        </w:rPr>
        <w:t>Must reflect the financial situation of the Tenderer or partner to a JV, and not sister or parent companies</w:t>
      </w:r>
      <w:bookmarkEnd w:id="380"/>
      <w:bookmarkEnd w:id="381"/>
      <w:bookmarkEnd w:id="382"/>
    </w:p>
    <w:p w14:paraId="774F8E93" w14:textId="77777777" w:rsidR="005012B1" w:rsidRPr="00633E6D" w:rsidRDefault="005012B1" w:rsidP="0036442D">
      <w:pPr>
        <w:numPr>
          <w:ilvl w:val="0"/>
          <w:numId w:val="98"/>
        </w:numPr>
        <w:tabs>
          <w:tab w:val="clear" w:pos="1080"/>
        </w:tabs>
        <w:spacing w:before="60" w:after="60" w:line="276" w:lineRule="auto"/>
        <w:ind w:left="538" w:hanging="181"/>
        <w:jc w:val="both"/>
        <w:rPr>
          <w:sz w:val="20"/>
        </w:rPr>
      </w:pPr>
      <w:bookmarkStart w:id="383" w:name="_Toc498849278"/>
      <w:bookmarkStart w:id="384" w:name="_Toc498850117"/>
      <w:bookmarkStart w:id="385" w:name="_Toc498851722"/>
      <w:r w:rsidRPr="00633E6D">
        <w:rPr>
          <w:sz w:val="20"/>
        </w:rPr>
        <w:t>Historic financial statements must be audited by a certified accountant</w:t>
      </w:r>
      <w:bookmarkEnd w:id="383"/>
      <w:bookmarkEnd w:id="384"/>
      <w:bookmarkEnd w:id="385"/>
    </w:p>
    <w:p w14:paraId="421D90CB" w14:textId="77777777" w:rsidR="005012B1" w:rsidRPr="00633E6D" w:rsidRDefault="005012B1" w:rsidP="0036442D">
      <w:pPr>
        <w:numPr>
          <w:ilvl w:val="0"/>
          <w:numId w:val="98"/>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36442D">
      <w:pPr>
        <w:numPr>
          <w:ilvl w:val="0"/>
          <w:numId w:val="98"/>
        </w:numPr>
        <w:tabs>
          <w:tab w:val="clear" w:pos="1080"/>
        </w:tabs>
        <w:spacing w:before="60" w:after="60" w:line="276" w:lineRule="auto"/>
        <w:ind w:left="538" w:hanging="181"/>
        <w:jc w:val="both"/>
        <w:rPr>
          <w:sz w:val="20"/>
        </w:rPr>
      </w:pPr>
      <w:bookmarkStart w:id="386" w:name="_Toc498849280"/>
      <w:bookmarkStart w:id="387" w:name="_Toc498850119"/>
      <w:bookmarkStart w:id="388" w:name="_Toc498851724"/>
      <w:r w:rsidRPr="00633E6D">
        <w:rPr>
          <w:sz w:val="20"/>
        </w:rPr>
        <w:t>Historic financial statements must correspond to accounting periods already completed and audited (no statements for partial periods shall be requested or accepted)</w:t>
      </w:r>
      <w:bookmarkEnd w:id="386"/>
      <w:bookmarkEnd w:id="387"/>
      <w:bookmarkEnd w:id="388"/>
    </w:p>
    <w:p w14:paraId="110CFF46" w14:textId="77777777" w:rsidR="005012B1" w:rsidRPr="00633E6D" w:rsidRDefault="005012B1" w:rsidP="005012B1">
      <w:pPr>
        <w:spacing w:line="276" w:lineRule="auto"/>
        <w:jc w:val="center"/>
        <w:rPr>
          <w:b/>
        </w:rPr>
      </w:pPr>
      <w:r w:rsidRPr="00633E6D">
        <w:rPr>
          <w:b/>
        </w:rPr>
        <w:br w:type="page"/>
      </w:r>
      <w:bookmarkStart w:id="389" w:name="_Toc498849282"/>
      <w:bookmarkStart w:id="390" w:name="_Toc498850121"/>
      <w:bookmarkStart w:id="391" w:name="_Toc498851726"/>
      <w:bookmarkStart w:id="392" w:name="_Toc4390861"/>
      <w:bookmarkStart w:id="393" w:name="_Toc4405766"/>
      <w:bookmarkStart w:id="394" w:name="_Toc23215169"/>
      <w:bookmarkEnd w:id="389"/>
      <w:bookmarkEnd w:id="390"/>
      <w:bookmarkEnd w:id="391"/>
      <w:r w:rsidRPr="00633E6D">
        <w:rPr>
          <w:b/>
        </w:rPr>
        <w:lastRenderedPageBreak/>
        <w:t>Form FIN – 2.2</w:t>
      </w:r>
      <w:bookmarkEnd w:id="392"/>
      <w:bookmarkEnd w:id="393"/>
      <w:bookmarkEnd w:id="394"/>
    </w:p>
    <w:p w14:paraId="3AA9D4F5" w14:textId="77777777" w:rsidR="005012B1" w:rsidRPr="00633E6D" w:rsidRDefault="005012B1" w:rsidP="005012B1">
      <w:pPr>
        <w:pStyle w:val="S4-Header2"/>
        <w:spacing w:line="276" w:lineRule="auto"/>
      </w:pPr>
      <w:bookmarkStart w:id="395" w:name="_Toc23302382"/>
      <w:bookmarkStart w:id="396" w:name="_Toc125871314"/>
      <w:bookmarkStart w:id="397" w:name="_Toc127160599"/>
      <w:bookmarkStart w:id="398" w:name="_Toc138144070"/>
      <w:bookmarkStart w:id="399" w:name="_Toc235671334"/>
      <w:r w:rsidRPr="00633E6D">
        <w:t>Average Annual Turnover</w:t>
      </w:r>
      <w:bookmarkEnd w:id="395"/>
      <w:bookmarkEnd w:id="396"/>
      <w:bookmarkEnd w:id="397"/>
      <w:bookmarkEnd w:id="398"/>
      <w:bookmarkEnd w:id="399"/>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B06EFC" w:rsidRPr="00633E6D" w14:paraId="10F9A487" w14:textId="77777777" w:rsidTr="00195497">
        <w:trPr>
          <w:cantSplit/>
          <w:trHeight w:val="846"/>
          <w:jc w:val="center"/>
        </w:trPr>
        <w:tc>
          <w:tcPr>
            <w:tcW w:w="2425" w:type="dxa"/>
            <w:vAlign w:val="center"/>
          </w:tcPr>
          <w:p w14:paraId="6AAA412F" w14:textId="4A4377A0" w:rsidR="00B06EFC" w:rsidRPr="00633E6D" w:rsidRDefault="006B0E6C" w:rsidP="00B06EFC">
            <w:pPr>
              <w:pStyle w:val="BodyText"/>
              <w:spacing w:before="120" w:after="120" w:line="276" w:lineRule="auto"/>
              <w:jc w:val="center"/>
            </w:pPr>
            <w:r>
              <w:t>2024</w:t>
            </w:r>
          </w:p>
        </w:tc>
        <w:tc>
          <w:tcPr>
            <w:tcW w:w="4235" w:type="dxa"/>
          </w:tcPr>
          <w:p w14:paraId="20938822" w14:textId="77777777" w:rsidR="00B06EFC" w:rsidRPr="00633E6D" w:rsidRDefault="00B06EFC" w:rsidP="00B06EFC">
            <w:pPr>
              <w:pStyle w:val="BodyText"/>
              <w:spacing w:before="120" w:after="120" w:line="276" w:lineRule="auto"/>
              <w:ind w:right="112"/>
              <w:jc w:val="right"/>
            </w:pPr>
          </w:p>
        </w:tc>
        <w:tc>
          <w:tcPr>
            <w:tcW w:w="2610" w:type="dxa"/>
          </w:tcPr>
          <w:p w14:paraId="56DA54F2" w14:textId="77777777" w:rsidR="00B06EFC" w:rsidRPr="00633E6D" w:rsidRDefault="00B06EFC" w:rsidP="00B06EFC">
            <w:pPr>
              <w:pStyle w:val="BodyText"/>
              <w:spacing w:before="120" w:after="120" w:line="276" w:lineRule="auto"/>
              <w:ind w:right="202"/>
              <w:jc w:val="right"/>
            </w:pPr>
          </w:p>
        </w:tc>
      </w:tr>
      <w:tr w:rsidR="00B06EFC" w:rsidRPr="00633E6D" w14:paraId="121524EC" w14:textId="77777777" w:rsidTr="00195497">
        <w:trPr>
          <w:cantSplit/>
          <w:trHeight w:val="810"/>
          <w:jc w:val="center"/>
        </w:trPr>
        <w:tc>
          <w:tcPr>
            <w:tcW w:w="2425" w:type="dxa"/>
            <w:vAlign w:val="center"/>
          </w:tcPr>
          <w:p w14:paraId="54299600" w14:textId="724DCC36" w:rsidR="00B06EFC" w:rsidRPr="00633E6D" w:rsidRDefault="006B0E6C" w:rsidP="00B06EFC">
            <w:pPr>
              <w:pStyle w:val="BodyText"/>
              <w:spacing w:before="120" w:after="120" w:line="276" w:lineRule="auto"/>
              <w:jc w:val="center"/>
            </w:pPr>
            <w:r>
              <w:t>2023</w:t>
            </w:r>
          </w:p>
        </w:tc>
        <w:tc>
          <w:tcPr>
            <w:tcW w:w="4235" w:type="dxa"/>
          </w:tcPr>
          <w:p w14:paraId="5A6C585D" w14:textId="77777777" w:rsidR="00B06EFC" w:rsidRPr="00633E6D" w:rsidRDefault="00B06EFC" w:rsidP="00B06EFC">
            <w:pPr>
              <w:pStyle w:val="BodyText"/>
              <w:spacing w:before="120" w:after="120" w:line="276" w:lineRule="auto"/>
              <w:ind w:right="112"/>
              <w:jc w:val="right"/>
            </w:pPr>
          </w:p>
        </w:tc>
        <w:tc>
          <w:tcPr>
            <w:tcW w:w="2610" w:type="dxa"/>
          </w:tcPr>
          <w:p w14:paraId="0986C3E0" w14:textId="77777777" w:rsidR="00B06EFC" w:rsidRPr="00633E6D" w:rsidRDefault="00B06EFC" w:rsidP="00B06EFC">
            <w:pPr>
              <w:pStyle w:val="BodyText"/>
              <w:spacing w:before="120" w:after="120" w:line="276" w:lineRule="auto"/>
              <w:ind w:right="202"/>
              <w:jc w:val="right"/>
            </w:pPr>
          </w:p>
        </w:tc>
      </w:tr>
      <w:tr w:rsidR="00B06EFC" w:rsidRPr="00633E6D" w14:paraId="5C0A8D52" w14:textId="77777777" w:rsidTr="00195497">
        <w:trPr>
          <w:cantSplit/>
          <w:trHeight w:val="801"/>
          <w:jc w:val="center"/>
        </w:trPr>
        <w:tc>
          <w:tcPr>
            <w:tcW w:w="2425" w:type="dxa"/>
            <w:vAlign w:val="center"/>
          </w:tcPr>
          <w:p w14:paraId="50361C38" w14:textId="5A24F97A" w:rsidR="00B06EFC" w:rsidRPr="00633E6D" w:rsidRDefault="006B0E6C" w:rsidP="00B06EFC">
            <w:pPr>
              <w:pStyle w:val="BodyText"/>
              <w:spacing w:before="120" w:after="120" w:line="276" w:lineRule="auto"/>
              <w:jc w:val="center"/>
            </w:pPr>
            <w:r>
              <w:t>2022</w:t>
            </w:r>
          </w:p>
        </w:tc>
        <w:tc>
          <w:tcPr>
            <w:tcW w:w="4235" w:type="dxa"/>
          </w:tcPr>
          <w:p w14:paraId="46E569CF" w14:textId="77777777" w:rsidR="00B06EFC" w:rsidRPr="00633E6D" w:rsidRDefault="00B06EFC" w:rsidP="00B06EFC">
            <w:pPr>
              <w:pStyle w:val="BodyText"/>
              <w:spacing w:before="120" w:after="120" w:line="276" w:lineRule="auto"/>
              <w:ind w:right="112"/>
              <w:jc w:val="right"/>
            </w:pPr>
          </w:p>
        </w:tc>
        <w:tc>
          <w:tcPr>
            <w:tcW w:w="2610" w:type="dxa"/>
          </w:tcPr>
          <w:p w14:paraId="6A18FF64" w14:textId="77777777" w:rsidR="00B06EFC" w:rsidRPr="00633E6D" w:rsidRDefault="00B06EFC" w:rsidP="00B06EFC">
            <w:pPr>
              <w:pStyle w:val="BodyText"/>
              <w:spacing w:before="120" w:after="120" w:line="276" w:lineRule="auto"/>
              <w:ind w:right="202"/>
              <w:jc w:val="right"/>
            </w:pPr>
          </w:p>
        </w:tc>
      </w:tr>
      <w:tr w:rsidR="005012B1" w:rsidRPr="00633E6D" w14:paraId="3583D624" w14:textId="77777777" w:rsidTr="00790EA4">
        <w:trPr>
          <w:cantSplit/>
          <w:trHeight w:val="1116"/>
          <w:jc w:val="center"/>
        </w:trPr>
        <w:tc>
          <w:tcPr>
            <w:tcW w:w="2425" w:type="dxa"/>
          </w:tcPr>
          <w:p w14:paraId="1BDC7582" w14:textId="3167AF98" w:rsidR="005012B1" w:rsidRPr="00633E6D" w:rsidRDefault="00216EA5" w:rsidP="00216EA5">
            <w:pPr>
              <w:pStyle w:val="BodyText"/>
              <w:spacing w:before="120" w:after="120" w:line="276" w:lineRule="auto"/>
            </w:pPr>
            <w:r>
              <w:t xml:space="preserve">*Average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0" w:name="_Toc4390862"/>
      <w:bookmarkStart w:id="401" w:name="_Toc4405767"/>
      <w:bookmarkStart w:id="402" w:name="_Toc23215170"/>
      <w:bookmarkStart w:id="403"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0"/>
      <w:bookmarkEnd w:id="401"/>
      <w:bookmarkEnd w:id="402"/>
      <w:bookmarkEnd w:id="403"/>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t>Form FIN2.3</w:t>
      </w:r>
    </w:p>
    <w:p w14:paraId="5C4F1384" w14:textId="77777777" w:rsidR="00A55D8E" w:rsidRPr="0035582B" w:rsidRDefault="00A55D8E" w:rsidP="00A55D8E">
      <w:pPr>
        <w:pStyle w:val="S4-Header2"/>
        <w:spacing w:line="276" w:lineRule="auto"/>
        <w:rPr>
          <w:rStyle w:val="Table"/>
          <w:b w:val="0"/>
          <w:color w:val="000000"/>
          <w:spacing w:val="-2"/>
          <w:sz w:val="28"/>
          <w:szCs w:val="28"/>
        </w:rPr>
      </w:pPr>
      <w:bookmarkStart w:id="404" w:name="_Toc41971549"/>
      <w:bookmarkStart w:id="405" w:name="_Toc125871315"/>
      <w:bookmarkStart w:id="406" w:name="_Toc127160600"/>
      <w:bookmarkStart w:id="407" w:name="_Toc138144071"/>
      <w:bookmarkStart w:id="408" w:name="_Toc235671335"/>
      <w:r w:rsidRPr="0035582B">
        <w:rPr>
          <w:color w:val="000000"/>
        </w:rPr>
        <w:t>Financial Resources</w:t>
      </w:r>
    </w:p>
    <w:p w14:paraId="60AC8917" w14:textId="77777777" w:rsidR="00A55D8E" w:rsidRPr="007158BC" w:rsidRDefault="00A55D8E" w:rsidP="00A55D8E">
      <w:pPr>
        <w:suppressAutoHyphens/>
        <w:spacing w:before="120" w:after="120" w:line="276" w:lineRule="auto"/>
        <w:jc w:val="both"/>
        <w:rPr>
          <w:rStyle w:val="Table"/>
          <w:color w:val="000000"/>
          <w:spacing w:val="-2"/>
          <w:sz w:val="22"/>
          <w:szCs w:val="22"/>
        </w:rPr>
      </w:pPr>
      <w:r w:rsidRPr="007158BC">
        <w:rPr>
          <w:rStyle w:val="Table"/>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A55D8E" w:rsidRPr="007158BC" w14:paraId="54ECC060" w14:textId="77777777" w:rsidTr="0066334E">
        <w:trPr>
          <w:cantSplit/>
        </w:trPr>
        <w:tc>
          <w:tcPr>
            <w:tcW w:w="6390" w:type="dxa"/>
            <w:shd w:val="clear" w:color="auto" w:fill="auto"/>
            <w:vAlign w:val="center"/>
          </w:tcPr>
          <w:p w14:paraId="561424E6" w14:textId="77777777" w:rsidR="00A55D8E" w:rsidRPr="007158BC" w:rsidRDefault="00A55D8E" w:rsidP="0066334E">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Source of financing</w:t>
            </w:r>
          </w:p>
        </w:tc>
        <w:tc>
          <w:tcPr>
            <w:tcW w:w="2700" w:type="dxa"/>
            <w:shd w:val="clear" w:color="auto" w:fill="auto"/>
            <w:vAlign w:val="center"/>
          </w:tcPr>
          <w:p w14:paraId="5DD87AD2" w14:textId="77777777" w:rsidR="00A55D8E" w:rsidRPr="007158BC" w:rsidRDefault="00A55D8E" w:rsidP="0066334E">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Amount (in MVR equivalent)</w:t>
            </w:r>
          </w:p>
        </w:tc>
      </w:tr>
      <w:tr w:rsidR="00A55D8E" w:rsidRPr="007158BC" w14:paraId="0D9B54B1" w14:textId="77777777" w:rsidTr="0066334E">
        <w:trPr>
          <w:cantSplit/>
        </w:trPr>
        <w:tc>
          <w:tcPr>
            <w:tcW w:w="6390" w:type="dxa"/>
            <w:vAlign w:val="center"/>
          </w:tcPr>
          <w:p w14:paraId="199D06E8" w14:textId="77777777" w:rsidR="00A55D8E" w:rsidRPr="007158BC" w:rsidRDefault="00A55D8E" w:rsidP="0066334E">
            <w:pPr>
              <w:suppressAutoHyphens/>
              <w:spacing w:before="120" w:after="120" w:line="276" w:lineRule="auto"/>
              <w:rPr>
                <w:rStyle w:val="Table"/>
                <w:color w:val="000000"/>
                <w:spacing w:val="-2"/>
                <w:sz w:val="22"/>
                <w:szCs w:val="22"/>
              </w:rPr>
            </w:pPr>
            <w:r w:rsidRPr="007158BC">
              <w:rPr>
                <w:rStyle w:val="Table"/>
                <w:color w:val="000000"/>
                <w:spacing w:val="-2"/>
                <w:sz w:val="22"/>
                <w:szCs w:val="22"/>
              </w:rPr>
              <w:t>Working Capital (to be taken from FIN - 1)</w:t>
            </w:r>
          </w:p>
        </w:tc>
        <w:tc>
          <w:tcPr>
            <w:tcW w:w="2700" w:type="dxa"/>
          </w:tcPr>
          <w:p w14:paraId="381EB891"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0EFDD9B4" w14:textId="77777777" w:rsidTr="0066334E">
        <w:trPr>
          <w:cantSplit/>
        </w:trPr>
        <w:tc>
          <w:tcPr>
            <w:tcW w:w="6390" w:type="dxa"/>
            <w:vAlign w:val="center"/>
          </w:tcPr>
          <w:p w14:paraId="1B0CBEC1" w14:textId="77777777" w:rsidR="00A55D8E" w:rsidRPr="007158BC" w:rsidRDefault="00A55D8E" w:rsidP="0066334E">
            <w:pPr>
              <w:suppressAutoHyphens/>
              <w:spacing w:before="120" w:after="120" w:line="276" w:lineRule="auto"/>
              <w:rPr>
                <w:rStyle w:val="Table"/>
                <w:color w:val="000000"/>
                <w:spacing w:val="-2"/>
                <w:sz w:val="22"/>
                <w:szCs w:val="22"/>
              </w:rPr>
            </w:pPr>
            <w:r w:rsidRPr="007158BC">
              <w:rPr>
                <w:rStyle w:val="Table"/>
                <w:color w:val="000000"/>
                <w:spacing w:val="-2"/>
                <w:sz w:val="22"/>
                <w:szCs w:val="22"/>
              </w:rPr>
              <w:t xml:space="preserve">Lines of Credit </w:t>
            </w:r>
            <w:r w:rsidRPr="007158BC">
              <w:rPr>
                <w:rStyle w:val="Table"/>
                <w:i/>
                <w:iCs/>
                <w:color w:val="000000"/>
                <w:spacing w:val="-2"/>
                <w:sz w:val="22"/>
                <w:szCs w:val="22"/>
                <w:vertAlign w:val="superscript"/>
              </w:rPr>
              <w:t>a</w:t>
            </w:r>
          </w:p>
        </w:tc>
        <w:tc>
          <w:tcPr>
            <w:tcW w:w="2700" w:type="dxa"/>
          </w:tcPr>
          <w:p w14:paraId="52FEAB48"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74F93004" w14:textId="77777777" w:rsidTr="0066334E">
        <w:trPr>
          <w:cantSplit/>
        </w:trPr>
        <w:tc>
          <w:tcPr>
            <w:tcW w:w="6390" w:type="dxa"/>
            <w:vAlign w:val="center"/>
          </w:tcPr>
          <w:p w14:paraId="3B957B20" w14:textId="77777777" w:rsidR="00A55D8E" w:rsidRPr="007158BC" w:rsidRDefault="00A55D8E" w:rsidP="0066334E">
            <w:pPr>
              <w:suppressAutoHyphens/>
              <w:spacing w:before="120" w:after="120" w:line="276" w:lineRule="auto"/>
              <w:rPr>
                <w:rStyle w:val="Table"/>
                <w:color w:val="000000"/>
                <w:spacing w:val="-2"/>
                <w:sz w:val="22"/>
                <w:szCs w:val="22"/>
                <w:vertAlign w:val="superscript"/>
              </w:rPr>
            </w:pPr>
            <w:r w:rsidRPr="007158BC">
              <w:rPr>
                <w:rStyle w:val="Table"/>
                <w:color w:val="000000"/>
                <w:spacing w:val="-2"/>
                <w:sz w:val="22"/>
                <w:szCs w:val="22"/>
              </w:rPr>
              <w:t xml:space="preserve">Other Financial Resources </w:t>
            </w:r>
            <w:r w:rsidRPr="007158BC">
              <w:rPr>
                <w:rStyle w:val="Table"/>
                <w:i/>
                <w:iCs/>
                <w:color w:val="000000"/>
                <w:spacing w:val="-2"/>
                <w:sz w:val="22"/>
                <w:szCs w:val="22"/>
                <w:vertAlign w:val="superscript"/>
              </w:rPr>
              <w:t>b</w:t>
            </w:r>
          </w:p>
        </w:tc>
        <w:tc>
          <w:tcPr>
            <w:tcW w:w="2700" w:type="dxa"/>
          </w:tcPr>
          <w:p w14:paraId="70A13EF5"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6F5DFBB5" w14:textId="77777777" w:rsidTr="0066334E">
        <w:trPr>
          <w:cantSplit/>
        </w:trPr>
        <w:tc>
          <w:tcPr>
            <w:tcW w:w="6390" w:type="dxa"/>
          </w:tcPr>
          <w:p w14:paraId="16B402C4" w14:textId="77777777" w:rsidR="00A55D8E" w:rsidRPr="007158BC" w:rsidRDefault="00A55D8E" w:rsidP="0066334E">
            <w:pPr>
              <w:suppressAutoHyphens/>
              <w:spacing w:before="120" w:after="120" w:line="276" w:lineRule="auto"/>
              <w:rPr>
                <w:rStyle w:val="Table"/>
                <w:color w:val="000000"/>
                <w:spacing w:val="-2"/>
                <w:sz w:val="22"/>
                <w:szCs w:val="22"/>
              </w:rPr>
            </w:pPr>
          </w:p>
        </w:tc>
        <w:tc>
          <w:tcPr>
            <w:tcW w:w="2700" w:type="dxa"/>
          </w:tcPr>
          <w:p w14:paraId="12DACFAE" w14:textId="77777777" w:rsidR="00A55D8E" w:rsidRPr="007158BC" w:rsidRDefault="00A55D8E" w:rsidP="0066334E">
            <w:pPr>
              <w:suppressAutoHyphens/>
              <w:spacing w:before="120" w:after="120" w:line="276" w:lineRule="auto"/>
              <w:rPr>
                <w:rStyle w:val="Table"/>
                <w:color w:val="000000"/>
                <w:spacing w:val="-2"/>
                <w:sz w:val="22"/>
                <w:szCs w:val="22"/>
              </w:rPr>
            </w:pPr>
          </w:p>
        </w:tc>
      </w:tr>
    </w:tbl>
    <w:p w14:paraId="038E431F" w14:textId="77777777" w:rsidR="00A55D8E" w:rsidRPr="007158BC" w:rsidRDefault="00A55D8E" w:rsidP="00A55D8E">
      <w:pPr>
        <w:tabs>
          <w:tab w:val="left" w:pos="503"/>
        </w:tabs>
        <w:spacing w:before="120" w:after="120" w:line="276" w:lineRule="auto"/>
        <w:rPr>
          <w:color w:val="000000"/>
          <w:sz w:val="22"/>
          <w:szCs w:val="22"/>
        </w:rPr>
      </w:pPr>
    </w:p>
    <w:p w14:paraId="03B1B330" w14:textId="77777777" w:rsidR="00A55D8E" w:rsidRPr="00AF230B" w:rsidRDefault="00A55D8E" w:rsidP="00A55D8E">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bidi="dv-MV"/>
        </w:rPr>
        <w:t xml:space="preserve"> in Section III- Evaluation and Qualification criteria. </w:t>
      </w:r>
    </w:p>
    <w:p w14:paraId="5333F162" w14:textId="77777777" w:rsidR="00A55D8E" w:rsidRPr="00AF230B" w:rsidRDefault="00A55D8E" w:rsidP="00A55D8E">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bookmarkEnd w:id="404"/>
    <w:bookmarkEnd w:id="405"/>
    <w:bookmarkEnd w:id="406"/>
    <w:bookmarkEnd w:id="407"/>
    <w:bookmarkEnd w:id="408"/>
    <w:p w14:paraId="603F0245" w14:textId="77777777" w:rsidR="00287157" w:rsidRDefault="00287157" w:rsidP="00287157">
      <w:pPr>
        <w:pStyle w:val="BodyText3"/>
        <w:spacing w:before="120"/>
      </w:pPr>
    </w:p>
    <w:p w14:paraId="479AA3F6" w14:textId="77777777" w:rsidR="00235EF0" w:rsidRDefault="00235EF0" w:rsidP="00287157">
      <w:pPr>
        <w:spacing w:before="120" w:after="120" w:line="276" w:lineRule="auto"/>
        <w:jc w:val="center"/>
        <w:rPr>
          <w:b/>
          <w:sz w:val="28"/>
          <w:szCs w:val="28"/>
        </w:rPr>
      </w:pPr>
      <w:bookmarkStart w:id="409" w:name="_Toc127160601"/>
    </w:p>
    <w:p w14:paraId="5D03B971" w14:textId="77777777" w:rsidR="00235EF0" w:rsidRDefault="00235EF0" w:rsidP="00287157">
      <w:pPr>
        <w:spacing w:before="120" w:after="120" w:line="276" w:lineRule="auto"/>
        <w:jc w:val="center"/>
        <w:rPr>
          <w:b/>
          <w:sz w:val="28"/>
          <w:szCs w:val="28"/>
        </w:rPr>
      </w:pPr>
    </w:p>
    <w:p w14:paraId="319909D3" w14:textId="77777777" w:rsidR="00235EF0" w:rsidRDefault="00235EF0" w:rsidP="00287157">
      <w:pPr>
        <w:spacing w:before="120" w:after="120" w:line="276" w:lineRule="auto"/>
        <w:jc w:val="center"/>
        <w:rPr>
          <w:b/>
          <w:sz w:val="28"/>
          <w:szCs w:val="28"/>
        </w:rPr>
      </w:pPr>
    </w:p>
    <w:p w14:paraId="37E45C72" w14:textId="77777777" w:rsidR="00235EF0" w:rsidRDefault="00235EF0" w:rsidP="00287157">
      <w:pPr>
        <w:spacing w:before="120" w:after="120" w:line="276" w:lineRule="auto"/>
        <w:jc w:val="center"/>
        <w:rPr>
          <w:b/>
          <w:sz w:val="28"/>
          <w:szCs w:val="28"/>
        </w:rPr>
      </w:pPr>
    </w:p>
    <w:p w14:paraId="04975F11" w14:textId="77777777" w:rsidR="00235EF0" w:rsidRDefault="00235EF0" w:rsidP="00287157">
      <w:pPr>
        <w:spacing w:before="120" w:after="120" w:line="276" w:lineRule="auto"/>
        <w:jc w:val="center"/>
        <w:rPr>
          <w:b/>
          <w:sz w:val="28"/>
          <w:szCs w:val="28"/>
        </w:rPr>
      </w:pPr>
    </w:p>
    <w:p w14:paraId="6DE9EAA7" w14:textId="77777777" w:rsidR="00235EF0" w:rsidRDefault="00235EF0" w:rsidP="00287157">
      <w:pPr>
        <w:spacing w:before="120" w:after="120" w:line="276" w:lineRule="auto"/>
        <w:jc w:val="center"/>
        <w:rPr>
          <w:b/>
          <w:sz w:val="28"/>
          <w:szCs w:val="28"/>
        </w:rPr>
      </w:pPr>
    </w:p>
    <w:p w14:paraId="2C9B9AD1" w14:textId="77777777" w:rsidR="00235EF0" w:rsidRDefault="00235EF0" w:rsidP="00287157">
      <w:pPr>
        <w:spacing w:before="120" w:after="120" w:line="276" w:lineRule="auto"/>
        <w:jc w:val="center"/>
        <w:rPr>
          <w:b/>
          <w:sz w:val="28"/>
          <w:szCs w:val="28"/>
        </w:rPr>
      </w:pPr>
    </w:p>
    <w:p w14:paraId="55E01517" w14:textId="77777777" w:rsidR="00235EF0" w:rsidRDefault="00235EF0" w:rsidP="00287157">
      <w:pPr>
        <w:spacing w:before="120" w:after="120" w:line="276" w:lineRule="auto"/>
        <w:jc w:val="center"/>
        <w:rPr>
          <w:b/>
          <w:sz w:val="28"/>
          <w:szCs w:val="28"/>
        </w:rPr>
      </w:pPr>
    </w:p>
    <w:p w14:paraId="62CD87EE" w14:textId="77777777" w:rsidR="00235EF0" w:rsidRDefault="00235EF0" w:rsidP="00287157">
      <w:pPr>
        <w:spacing w:before="120" w:after="120" w:line="276" w:lineRule="auto"/>
        <w:jc w:val="center"/>
        <w:rPr>
          <w:b/>
          <w:sz w:val="28"/>
          <w:szCs w:val="28"/>
        </w:rPr>
      </w:pPr>
    </w:p>
    <w:p w14:paraId="39B61EFF" w14:textId="77777777" w:rsidR="00235EF0" w:rsidRDefault="00235EF0" w:rsidP="00287157">
      <w:pPr>
        <w:spacing w:before="120" w:after="120" w:line="276" w:lineRule="auto"/>
        <w:jc w:val="center"/>
        <w:rPr>
          <w:b/>
          <w:sz w:val="28"/>
          <w:szCs w:val="28"/>
        </w:rPr>
      </w:pPr>
    </w:p>
    <w:p w14:paraId="7943E5B7" w14:textId="01E4985F" w:rsidR="00287157" w:rsidRPr="00633E6D" w:rsidRDefault="00287157" w:rsidP="00287157">
      <w:pPr>
        <w:spacing w:before="120" w:after="120" w:line="276" w:lineRule="auto"/>
        <w:jc w:val="center"/>
      </w:pPr>
      <w:r w:rsidRPr="00633E6D">
        <w:rPr>
          <w:b/>
          <w:sz w:val="28"/>
          <w:szCs w:val="28"/>
        </w:rPr>
        <w:lastRenderedPageBreak/>
        <w:t>Experience</w:t>
      </w:r>
      <w:bookmarkEnd w:id="409"/>
    </w:p>
    <w:p w14:paraId="3CD097B0" w14:textId="5D7DB1DA" w:rsidR="00287157" w:rsidRPr="00633E6D" w:rsidRDefault="00287157" w:rsidP="00287157">
      <w:pPr>
        <w:pStyle w:val="S4-Header2"/>
        <w:spacing w:after="120" w:line="276" w:lineRule="auto"/>
      </w:pPr>
      <w:bookmarkStart w:id="410" w:name="_Toc498847218"/>
      <w:bookmarkStart w:id="411" w:name="_Toc498850124"/>
      <w:bookmarkStart w:id="412" w:name="_Toc498851729"/>
      <w:bookmarkStart w:id="413" w:name="_Toc499021797"/>
      <w:bookmarkStart w:id="414" w:name="_Toc499023480"/>
      <w:bookmarkStart w:id="415" w:name="_Toc501529962"/>
      <w:bookmarkStart w:id="416" w:name="_Toc23302383"/>
      <w:bookmarkStart w:id="417" w:name="_Toc125871316"/>
      <w:bookmarkStart w:id="418" w:name="_Toc127160602"/>
      <w:bookmarkStart w:id="419" w:name="_Toc138144072"/>
      <w:bookmarkStart w:id="420"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0"/>
      <w:bookmarkEnd w:id="411"/>
      <w:bookmarkEnd w:id="412"/>
      <w:bookmarkEnd w:id="413"/>
      <w:bookmarkEnd w:id="414"/>
      <w:bookmarkEnd w:id="415"/>
      <w:bookmarkEnd w:id="416"/>
      <w:bookmarkEnd w:id="417"/>
      <w:bookmarkEnd w:id="418"/>
      <w:bookmarkEnd w:id="419"/>
      <w:bookmarkEnd w:id="420"/>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6C46F578" w14:textId="393F804E" w:rsidR="00287157" w:rsidRPr="00F25920" w:rsidRDefault="00287157" w:rsidP="00287157">
      <w:pPr>
        <w:pStyle w:val="BodyText3"/>
        <w:spacing w:before="120"/>
        <w:sectPr w:rsidR="00287157" w:rsidRPr="00F25920" w:rsidSect="00D56D16">
          <w:pgSz w:w="11907" w:h="16834" w:code="9"/>
          <w:pgMar w:top="1304" w:right="1021" w:bottom="1236" w:left="1440" w:header="448" w:footer="505" w:gutter="0"/>
          <w:cols w:space="720"/>
          <w:noEndnote/>
          <w:titlePg/>
        </w:sectPr>
      </w:pPr>
      <w:r w:rsidRPr="00633E6D">
        <w:br w:type="page"/>
      </w:r>
    </w:p>
    <w:p w14:paraId="5718ADA4" w14:textId="5429F6B1" w:rsidR="00287157" w:rsidRDefault="00287157" w:rsidP="00287157">
      <w:pPr>
        <w:pStyle w:val="Heading2"/>
        <w:jc w:val="left"/>
      </w:pPr>
    </w:p>
    <w:p w14:paraId="753D6F2D" w14:textId="724D351A" w:rsidR="00D54760" w:rsidRPr="00AF351A" w:rsidRDefault="00F2249D" w:rsidP="00D54760">
      <w:pPr>
        <w:pStyle w:val="Heading2"/>
      </w:pPr>
      <w:r>
        <w:t xml:space="preserve">FORM </w:t>
      </w:r>
      <w:r w:rsidR="003F171D">
        <w:t>2.4.</w:t>
      </w:r>
      <w:r w:rsidR="00314D7E">
        <w:t>1</w:t>
      </w:r>
      <w:r w:rsidR="003F171D">
        <w:t xml:space="preserve">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07BC1C79" w:rsidR="00D54760" w:rsidRDefault="00D54760">
      <w:pPr>
        <w:jc w:val="center"/>
        <w:rPr>
          <w:b/>
          <w:sz w:val="32"/>
        </w:rPr>
      </w:pPr>
    </w:p>
    <w:p w14:paraId="569CF166" w14:textId="77777777" w:rsidR="008819F5" w:rsidRDefault="008819F5">
      <w:pPr>
        <w:jc w:val="center"/>
        <w:rPr>
          <w:b/>
          <w:sz w:val="32"/>
        </w:rPr>
      </w:pPr>
    </w:p>
    <w:p w14:paraId="51321A16" w14:textId="77777777" w:rsidR="00D54760" w:rsidRDefault="00D54760">
      <w:pPr>
        <w:jc w:val="center"/>
        <w:rPr>
          <w:b/>
          <w:sz w:val="32"/>
        </w:rPr>
      </w:pPr>
    </w:p>
    <w:p w14:paraId="57B56182" w14:textId="77777777" w:rsidR="00D54760" w:rsidRDefault="00D54760" w:rsidP="00960F41">
      <w:pPr>
        <w:rPr>
          <w:b/>
          <w:sz w:val="32"/>
        </w:rPr>
      </w:pPr>
    </w:p>
    <w:p w14:paraId="646A9C67" w14:textId="77777777" w:rsidR="00455149" w:rsidRPr="008B66E1" w:rsidRDefault="00455149">
      <w:pPr>
        <w:jc w:val="center"/>
        <w:rPr>
          <w:b/>
          <w:sz w:val="32"/>
        </w:rPr>
      </w:pPr>
      <w:r w:rsidRPr="008B66E1">
        <w:rPr>
          <w:b/>
          <w:sz w:val="32"/>
        </w:rPr>
        <w:lastRenderedPageBreak/>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2A6F5DB9" w:rsidR="00A758A1" w:rsidRDefault="00A758A1" w:rsidP="00921ADF">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921ADF">
        <w:rPr>
          <w:b w:val="0"/>
          <w:bCs/>
        </w:rPr>
        <w:t>39</w:t>
      </w:r>
      <w:r w:rsidR="00533B0F">
        <w:rPr>
          <w:b w:val="0"/>
          <w:bCs/>
        </w:rPr>
        <w:t>.</w:t>
      </w:r>
      <w:r>
        <w:fldChar w:fldCharType="end"/>
      </w:r>
    </w:p>
    <w:p w14:paraId="54525F39" w14:textId="77777777" w:rsidR="00921ADF" w:rsidRDefault="00A758A1" w:rsidP="00921ADF">
      <w:pPr>
        <w:pStyle w:val="TOC1"/>
      </w:pPr>
      <w:r>
        <w:t>Price Schedule: Goods delivered to nominated point in the Republic of Maldives.</w:t>
      </w:r>
      <w:r>
        <w:tab/>
      </w:r>
    </w:p>
    <w:p w14:paraId="31B49F31" w14:textId="426D6585" w:rsidR="00A758A1" w:rsidRDefault="00A758A1" w:rsidP="00921ADF">
      <w:pPr>
        <w:pStyle w:val="TOC1"/>
        <w:rPr>
          <w:rFonts w:asciiTheme="minorHAnsi" w:eastAsiaTheme="minorEastAsia" w:hAnsiTheme="minorHAnsi" w:cstheme="minorBidi"/>
          <w:b w:val="0"/>
          <w:sz w:val="22"/>
          <w:szCs w:val="22"/>
        </w:rPr>
      </w:pPr>
      <w:r>
        <w:t>Price and Completion Schedule - Related Services</w:t>
      </w:r>
      <w:r>
        <w:tab/>
      </w:r>
      <w:r w:rsidR="00921ADF">
        <w:t xml:space="preserve"> </w:t>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620896E0" w:rsidR="00455149" w:rsidRPr="008B66E1" w:rsidRDefault="00B00BC1">
      <w:pPr>
        <w:pStyle w:val="SectionVHeader"/>
      </w:pPr>
      <w:bookmarkStart w:id="421" w:name="_Toc459032494"/>
      <w:r>
        <w:lastRenderedPageBreak/>
        <w:t xml:space="preserve">Tenderer </w:t>
      </w:r>
      <w:r w:rsidR="00455149" w:rsidRPr="008B66E1">
        <w:t>Information Form</w:t>
      </w:r>
      <w:bookmarkEnd w:id="421"/>
      <w:r w:rsidR="00A50AE3">
        <w:t xml:space="preserve"> (ELI-1.1)</w:t>
      </w:r>
    </w:p>
    <w:p w14:paraId="2B92C4C7" w14:textId="77777777" w:rsidR="00AE58D4" w:rsidRPr="0035582B" w:rsidRDefault="00AE58D4" w:rsidP="00AE58D4">
      <w:pPr>
        <w:pStyle w:val="BankNormal"/>
        <w:spacing w:before="120" w:after="120" w:line="276" w:lineRule="auto"/>
        <w:jc w:val="both"/>
        <w:rPr>
          <w:color w:val="000000"/>
          <w:sz w:val="22"/>
          <w:szCs w:val="22"/>
        </w:rPr>
      </w:pPr>
      <w:r w:rsidRPr="0035582B">
        <w:rPr>
          <w:color w:val="000000"/>
          <w:sz w:val="22"/>
          <w:szCs w:val="22"/>
        </w:rPr>
        <w:t>[The Tenderer shall fill in this Form in accordance with the instructions indicated below. No alterations to its format shall be permitted and no substitutions shall be accepted.]</w:t>
      </w:r>
    </w:p>
    <w:p w14:paraId="3893DE69" w14:textId="77777777" w:rsidR="00AE58D4" w:rsidRPr="0035582B" w:rsidRDefault="00AE58D4" w:rsidP="00AE58D4">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BC82D00" w14:textId="77777777" w:rsidR="00AE58D4" w:rsidRPr="0035582B" w:rsidRDefault="00AE58D4" w:rsidP="00AE58D4">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69731E15" w14:textId="77777777" w:rsidR="00AE58D4" w:rsidRPr="0035582B" w:rsidRDefault="00AE58D4" w:rsidP="00AE58D4">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055F79B" w14:textId="77777777" w:rsidR="00AE58D4" w:rsidRPr="0035582B" w:rsidRDefault="00AE58D4" w:rsidP="00AE58D4">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AE58D4" w:rsidRPr="0035582B" w14:paraId="532C5679" w14:textId="77777777" w:rsidTr="00235EF0">
        <w:trPr>
          <w:trHeight w:val="440"/>
          <w:jc w:val="center"/>
        </w:trPr>
        <w:tc>
          <w:tcPr>
            <w:tcW w:w="3729" w:type="dxa"/>
            <w:shd w:val="clear" w:color="auto" w:fill="auto"/>
          </w:tcPr>
          <w:p w14:paraId="7D089EF7" w14:textId="77777777" w:rsidR="00AE58D4" w:rsidRPr="0035582B" w:rsidRDefault="00AE58D4" w:rsidP="0066334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4EC769A2"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AE58D4" w:rsidRPr="0035582B" w14:paraId="2C260D7A" w14:textId="77777777" w:rsidTr="00235EF0">
        <w:trPr>
          <w:trHeight w:val="674"/>
          <w:jc w:val="center"/>
        </w:trPr>
        <w:tc>
          <w:tcPr>
            <w:tcW w:w="3729" w:type="dxa"/>
            <w:shd w:val="clear" w:color="auto" w:fill="auto"/>
          </w:tcPr>
          <w:p w14:paraId="66FE4C00"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44B6995B"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AE58D4" w:rsidRPr="0035582B" w14:paraId="36E2C921" w14:textId="77777777" w:rsidTr="00235EF0">
        <w:trPr>
          <w:trHeight w:val="674"/>
          <w:jc w:val="center"/>
        </w:trPr>
        <w:tc>
          <w:tcPr>
            <w:tcW w:w="3729" w:type="dxa"/>
            <w:shd w:val="clear" w:color="auto" w:fill="auto"/>
          </w:tcPr>
          <w:p w14:paraId="4ADFDDDB" w14:textId="77777777" w:rsidR="00AE58D4" w:rsidRPr="0035582B" w:rsidRDefault="00AE58D4" w:rsidP="0066334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094F00EA"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AE58D4" w:rsidRPr="0035582B" w14:paraId="20CB5E99" w14:textId="77777777" w:rsidTr="00235EF0">
        <w:trPr>
          <w:trHeight w:val="674"/>
          <w:jc w:val="center"/>
        </w:trPr>
        <w:tc>
          <w:tcPr>
            <w:tcW w:w="3729" w:type="dxa"/>
            <w:shd w:val="clear" w:color="auto" w:fill="auto"/>
          </w:tcPr>
          <w:p w14:paraId="354AD2B4"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12820375"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AE58D4" w:rsidRPr="0035582B" w14:paraId="7B0F81EE" w14:textId="77777777" w:rsidTr="00235EF0">
        <w:trPr>
          <w:jc w:val="center"/>
        </w:trPr>
        <w:tc>
          <w:tcPr>
            <w:tcW w:w="3729" w:type="dxa"/>
            <w:shd w:val="clear" w:color="auto" w:fill="auto"/>
          </w:tcPr>
          <w:p w14:paraId="34F8C4D0"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46A32000"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AE58D4" w:rsidRPr="0035582B" w14:paraId="020C9E07" w14:textId="77777777" w:rsidTr="00235EF0">
        <w:trPr>
          <w:jc w:val="center"/>
        </w:trPr>
        <w:tc>
          <w:tcPr>
            <w:tcW w:w="9129" w:type="dxa"/>
            <w:gridSpan w:val="2"/>
            <w:shd w:val="clear" w:color="auto" w:fill="auto"/>
          </w:tcPr>
          <w:p w14:paraId="1CF870D0" w14:textId="77777777" w:rsidR="00AE58D4" w:rsidRPr="0035582B" w:rsidRDefault="00AE58D4" w:rsidP="0066334E">
            <w:pPr>
              <w:pStyle w:val="Outline"/>
              <w:tabs>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6.</w:t>
            </w:r>
            <w:r w:rsidRPr="0035582B">
              <w:rPr>
                <w:color w:val="000000"/>
                <w:spacing w:val="-2"/>
                <w:kern w:val="0"/>
                <w:sz w:val="22"/>
                <w:szCs w:val="22"/>
              </w:rPr>
              <w:tab/>
              <w:t>Tenderer’s Authorized Representative Information</w:t>
            </w:r>
          </w:p>
        </w:tc>
      </w:tr>
      <w:tr w:rsidR="00AE58D4" w:rsidRPr="0035582B" w14:paraId="2108965B" w14:textId="77777777" w:rsidTr="00235EF0">
        <w:trPr>
          <w:jc w:val="center"/>
        </w:trPr>
        <w:tc>
          <w:tcPr>
            <w:tcW w:w="3729" w:type="dxa"/>
            <w:shd w:val="clear" w:color="auto" w:fill="auto"/>
          </w:tcPr>
          <w:p w14:paraId="39172A71"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48C3F7DC"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AE58D4" w:rsidRPr="0035582B" w14:paraId="78316D5C" w14:textId="77777777" w:rsidTr="00235EF0">
        <w:trPr>
          <w:jc w:val="center"/>
        </w:trPr>
        <w:tc>
          <w:tcPr>
            <w:tcW w:w="3729" w:type="dxa"/>
            <w:shd w:val="clear" w:color="auto" w:fill="auto"/>
          </w:tcPr>
          <w:p w14:paraId="617CD5F5"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0D28FAFD"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AE58D4" w:rsidRPr="0035582B" w14:paraId="67B92AED" w14:textId="77777777" w:rsidTr="00235EF0">
        <w:trPr>
          <w:jc w:val="center"/>
        </w:trPr>
        <w:tc>
          <w:tcPr>
            <w:tcW w:w="3729" w:type="dxa"/>
            <w:shd w:val="clear" w:color="auto" w:fill="auto"/>
          </w:tcPr>
          <w:p w14:paraId="1B3D5E22"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1C50EDA2"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AE58D4" w:rsidRPr="0035582B" w14:paraId="6106EC1C" w14:textId="77777777" w:rsidTr="00235EF0">
        <w:trPr>
          <w:jc w:val="center"/>
        </w:trPr>
        <w:tc>
          <w:tcPr>
            <w:tcW w:w="3729" w:type="dxa"/>
            <w:shd w:val="clear" w:color="auto" w:fill="auto"/>
          </w:tcPr>
          <w:p w14:paraId="45B0C673"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29BA0963"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AE58D4" w:rsidRPr="0035582B" w14:paraId="5AD0DD4C" w14:textId="77777777" w:rsidTr="00235EF0">
        <w:trPr>
          <w:jc w:val="center"/>
        </w:trPr>
        <w:tc>
          <w:tcPr>
            <w:tcW w:w="9129" w:type="dxa"/>
            <w:gridSpan w:val="2"/>
            <w:shd w:val="clear" w:color="auto" w:fill="auto"/>
          </w:tcPr>
          <w:p w14:paraId="619CE382" w14:textId="77777777" w:rsidR="00AE58D4" w:rsidRPr="0035582B" w:rsidRDefault="00AE58D4" w:rsidP="0066334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AE58D4" w:rsidRPr="0035582B" w14:paraId="5E073E98" w14:textId="77777777" w:rsidTr="00235EF0">
        <w:trPr>
          <w:trHeight w:val="1160"/>
          <w:jc w:val="center"/>
        </w:trPr>
        <w:tc>
          <w:tcPr>
            <w:tcW w:w="9129" w:type="dxa"/>
            <w:gridSpan w:val="2"/>
          </w:tcPr>
          <w:p w14:paraId="19C69C1B" w14:textId="77777777" w:rsidR="00AE58D4" w:rsidRDefault="00AE58D4" w:rsidP="0066334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735F7612" w14:textId="77777777" w:rsidR="00AE58D4" w:rsidRPr="0035582B" w:rsidRDefault="00AE58D4" w:rsidP="0066334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30418E92" w14:textId="77777777" w:rsidR="00AE58D4" w:rsidRPr="0035582B" w:rsidRDefault="00AE58D4" w:rsidP="0066334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2C2A1D77" w14:textId="39E599F7" w:rsidR="00455149" w:rsidRPr="008B66E1" w:rsidRDefault="00455149" w:rsidP="00EC66EC">
      <w:pPr>
        <w:pStyle w:val="SectionVHeader"/>
      </w:pPr>
      <w:r w:rsidRPr="008B66E1">
        <w:br w:type="page"/>
      </w:r>
      <w:bookmarkStart w:id="422"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2"/>
      <w:r w:rsidR="00A50AE3">
        <w:t xml:space="preserve"> (ELI-1.2)</w:t>
      </w:r>
    </w:p>
    <w:p w14:paraId="66B922B7" w14:textId="77777777" w:rsidR="00455149" w:rsidRPr="008B66E1" w:rsidRDefault="00455149"/>
    <w:p w14:paraId="0B1C9F03" w14:textId="77777777" w:rsidR="00AE58D4" w:rsidRPr="0035582B" w:rsidRDefault="00AE58D4" w:rsidP="00AE58D4">
      <w:pPr>
        <w:spacing w:before="120" w:after="120"/>
        <w:jc w:val="center"/>
        <w:rPr>
          <w:color w:val="000000"/>
          <w:sz w:val="36"/>
        </w:rPr>
      </w:pPr>
      <w:r w:rsidRPr="0035582B">
        <w:rPr>
          <w:color w:val="000000"/>
        </w:rPr>
        <w:t>[The Tenderer shall fill in this Form in accordance with the instructions indicated below].</w:t>
      </w:r>
    </w:p>
    <w:p w14:paraId="640CEE36" w14:textId="77777777" w:rsidR="00AE58D4" w:rsidRPr="0035582B" w:rsidRDefault="00AE58D4" w:rsidP="00AE58D4">
      <w:pPr>
        <w:spacing w:before="120" w:after="120"/>
        <w:ind w:left="720" w:hanging="720"/>
        <w:jc w:val="right"/>
        <w:rPr>
          <w:color w:val="000000"/>
        </w:rPr>
      </w:pPr>
      <w:r w:rsidRPr="0035582B">
        <w:rPr>
          <w:color w:val="000000"/>
        </w:rPr>
        <w:t>Date: [insert date (as day, month and year) of Tender Submission]</w:t>
      </w:r>
    </w:p>
    <w:p w14:paraId="5F1B6954" w14:textId="77777777" w:rsidR="00AE58D4" w:rsidRPr="0035582B" w:rsidRDefault="00AE58D4" w:rsidP="00AE58D4">
      <w:pPr>
        <w:spacing w:before="120" w:after="120"/>
        <w:ind w:right="72" w:firstLine="1440"/>
        <w:jc w:val="right"/>
        <w:rPr>
          <w:color w:val="000000"/>
        </w:rPr>
      </w:pPr>
      <w:r>
        <w:rPr>
          <w:color w:val="000000"/>
        </w:rPr>
        <w:t>Invitation</w:t>
      </w:r>
      <w:r w:rsidRPr="0035582B">
        <w:rPr>
          <w:color w:val="000000"/>
        </w:rPr>
        <w:t xml:space="preserve"> No: [Insert reference no]</w:t>
      </w:r>
    </w:p>
    <w:p w14:paraId="39A4A1F1" w14:textId="77777777" w:rsidR="00AE58D4" w:rsidRPr="0035582B" w:rsidRDefault="00AE58D4" w:rsidP="00AE58D4">
      <w:pPr>
        <w:tabs>
          <w:tab w:val="right" w:pos="9360"/>
        </w:tabs>
        <w:spacing w:before="120" w:after="120"/>
        <w:ind w:left="720" w:hanging="720"/>
        <w:jc w:val="right"/>
        <w:rPr>
          <w:color w:val="000000"/>
        </w:rPr>
      </w:pPr>
      <w:r w:rsidRPr="0035582B">
        <w:rPr>
          <w:color w:val="000000"/>
        </w:rPr>
        <w:t>Procurement Reference No.: [insert reference]</w:t>
      </w:r>
    </w:p>
    <w:p w14:paraId="7BE58000" w14:textId="77777777" w:rsidR="00AE58D4" w:rsidRPr="0035582B" w:rsidRDefault="00AE58D4" w:rsidP="00AE58D4">
      <w:pPr>
        <w:spacing w:before="120" w:after="120"/>
        <w:ind w:left="720" w:hanging="720"/>
        <w:jc w:val="right"/>
        <w:rPr>
          <w:color w:val="000000"/>
        </w:rPr>
      </w:pPr>
      <w:r w:rsidRPr="0035582B">
        <w:rPr>
          <w:color w:val="000000"/>
        </w:rPr>
        <w:t xml:space="preserve">Page ___ of ___ pages </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AE58D4" w:rsidRPr="0035582B" w14:paraId="223A10DB" w14:textId="77777777" w:rsidTr="00235EF0">
        <w:trPr>
          <w:cantSplit/>
          <w:trHeight w:val="440"/>
          <w:jc w:val="center"/>
        </w:trPr>
        <w:tc>
          <w:tcPr>
            <w:tcW w:w="3960" w:type="dxa"/>
            <w:shd w:val="clear" w:color="auto" w:fill="FFFFFF"/>
          </w:tcPr>
          <w:p w14:paraId="2E6C7DF5"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1328E085"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Tenderer’s legal name}</w:t>
            </w:r>
          </w:p>
        </w:tc>
      </w:tr>
      <w:tr w:rsidR="00AE58D4" w:rsidRPr="0035582B" w14:paraId="67F1D552" w14:textId="77777777" w:rsidTr="00235EF0">
        <w:trPr>
          <w:cantSplit/>
          <w:trHeight w:val="674"/>
          <w:jc w:val="center"/>
        </w:trPr>
        <w:tc>
          <w:tcPr>
            <w:tcW w:w="3960" w:type="dxa"/>
            <w:shd w:val="clear" w:color="auto" w:fill="FFFFFF"/>
          </w:tcPr>
          <w:p w14:paraId="28A5606D"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6B70F848" w14:textId="6F225CA0" w:rsidR="00AE58D4" w:rsidRPr="0035582B" w:rsidRDefault="00AE58D4" w:rsidP="0066334E">
            <w:pPr>
              <w:suppressAutoHyphens/>
              <w:spacing w:before="120" w:after="120" w:line="276" w:lineRule="auto"/>
              <w:ind w:left="33"/>
              <w:rPr>
                <w:color w:val="000000"/>
                <w:spacing w:val="-2"/>
              </w:rPr>
            </w:pPr>
            <w:r w:rsidRPr="0035582B">
              <w:rPr>
                <w:color w:val="000000"/>
                <w:spacing w:val="-2"/>
              </w:rPr>
              <w:t>{</w:t>
            </w:r>
            <w:proofErr w:type="spellStart"/>
            <w:r w:rsidRPr="0035582B">
              <w:rPr>
                <w:color w:val="000000"/>
                <w:spacing w:val="-2"/>
              </w:rPr>
              <w:t>sert</w:t>
            </w:r>
            <w:proofErr w:type="spellEnd"/>
            <w:r w:rsidRPr="0035582B">
              <w:rPr>
                <w:color w:val="000000"/>
                <w:spacing w:val="-2"/>
              </w:rPr>
              <w:t xml:space="preserve"> JV’s Party legal name}</w:t>
            </w:r>
          </w:p>
        </w:tc>
      </w:tr>
      <w:tr w:rsidR="00AE58D4" w:rsidRPr="0035582B" w14:paraId="68FA6E01" w14:textId="77777777" w:rsidTr="00235EF0">
        <w:trPr>
          <w:cantSplit/>
          <w:trHeight w:val="674"/>
          <w:jc w:val="center"/>
        </w:trPr>
        <w:tc>
          <w:tcPr>
            <w:tcW w:w="3960" w:type="dxa"/>
            <w:shd w:val="clear" w:color="auto" w:fill="FFFFFF"/>
          </w:tcPr>
          <w:p w14:paraId="43918BAC"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41A81A01"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country of registration}</w:t>
            </w:r>
          </w:p>
        </w:tc>
      </w:tr>
      <w:tr w:rsidR="00AE58D4" w:rsidRPr="0035582B" w14:paraId="64748B42" w14:textId="77777777" w:rsidTr="00235EF0">
        <w:trPr>
          <w:cantSplit/>
          <w:jc w:val="center"/>
        </w:trPr>
        <w:tc>
          <w:tcPr>
            <w:tcW w:w="3960" w:type="dxa"/>
            <w:shd w:val="clear" w:color="auto" w:fill="FFFFFF"/>
          </w:tcPr>
          <w:p w14:paraId="6A5B0DCD"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422D71D3"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 year of registration}</w:t>
            </w:r>
          </w:p>
        </w:tc>
      </w:tr>
      <w:tr w:rsidR="00AE58D4" w:rsidRPr="0035582B" w14:paraId="418C66AD" w14:textId="77777777" w:rsidTr="00235EF0">
        <w:trPr>
          <w:cantSplit/>
          <w:jc w:val="center"/>
        </w:trPr>
        <w:tc>
          <w:tcPr>
            <w:tcW w:w="3960" w:type="dxa"/>
            <w:shd w:val="clear" w:color="auto" w:fill="FFFFFF"/>
          </w:tcPr>
          <w:p w14:paraId="660F5A7C"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760F3C62"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AE58D4" w:rsidRPr="0035582B" w14:paraId="6FAD1251" w14:textId="77777777" w:rsidTr="00235EF0">
        <w:trPr>
          <w:cantSplit/>
          <w:jc w:val="center"/>
        </w:trPr>
        <w:tc>
          <w:tcPr>
            <w:tcW w:w="8640" w:type="dxa"/>
            <w:gridSpan w:val="2"/>
            <w:shd w:val="clear" w:color="auto" w:fill="FFFFFF"/>
          </w:tcPr>
          <w:p w14:paraId="424BC40E" w14:textId="77777777" w:rsidR="00AE58D4" w:rsidRPr="0035582B" w:rsidRDefault="00AE58D4" w:rsidP="0066334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AE58D4" w:rsidRPr="0035582B" w14:paraId="7157DE56" w14:textId="77777777" w:rsidTr="00235EF0">
        <w:trPr>
          <w:cantSplit/>
          <w:jc w:val="center"/>
        </w:trPr>
        <w:tc>
          <w:tcPr>
            <w:tcW w:w="3960" w:type="dxa"/>
            <w:shd w:val="clear" w:color="auto" w:fill="FFFFFF"/>
          </w:tcPr>
          <w:p w14:paraId="5DA4A755" w14:textId="77777777" w:rsidR="00AE58D4" w:rsidRPr="0035582B" w:rsidRDefault="00AE58D4" w:rsidP="0066334E">
            <w:pPr>
              <w:spacing w:before="120" w:after="120" w:line="276" w:lineRule="auto"/>
              <w:ind w:left="432" w:hanging="432"/>
              <w:rPr>
                <w:color w:val="000000"/>
              </w:rPr>
            </w:pPr>
            <w:r w:rsidRPr="0035582B">
              <w:rPr>
                <w:color w:val="000000"/>
              </w:rPr>
              <w:tab/>
              <w:t>Name:</w:t>
            </w:r>
          </w:p>
        </w:tc>
        <w:tc>
          <w:tcPr>
            <w:tcW w:w="4680" w:type="dxa"/>
            <w:shd w:val="clear" w:color="auto" w:fill="FFFFFF"/>
          </w:tcPr>
          <w:p w14:paraId="10B4561A"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AE58D4" w:rsidRPr="0035582B" w14:paraId="27D6B228" w14:textId="77777777" w:rsidTr="00235EF0">
        <w:trPr>
          <w:cantSplit/>
          <w:jc w:val="center"/>
        </w:trPr>
        <w:tc>
          <w:tcPr>
            <w:tcW w:w="3960" w:type="dxa"/>
            <w:shd w:val="clear" w:color="auto" w:fill="FFFFFF"/>
          </w:tcPr>
          <w:p w14:paraId="52F9809A" w14:textId="77777777" w:rsidR="00AE58D4" w:rsidRPr="0035582B" w:rsidRDefault="00AE58D4" w:rsidP="0066334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48C77B6C"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AE58D4" w:rsidRPr="0035582B" w14:paraId="7449EC1A" w14:textId="77777777" w:rsidTr="00235EF0">
        <w:trPr>
          <w:cantSplit/>
          <w:jc w:val="center"/>
        </w:trPr>
        <w:tc>
          <w:tcPr>
            <w:tcW w:w="3960" w:type="dxa"/>
            <w:shd w:val="clear" w:color="auto" w:fill="FFFFFF"/>
          </w:tcPr>
          <w:p w14:paraId="727D6CCA" w14:textId="77777777" w:rsidR="00AE58D4" w:rsidRPr="0035582B" w:rsidRDefault="00AE58D4" w:rsidP="0066334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50C36D6E"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AE58D4" w:rsidRPr="0035582B" w14:paraId="5670860B" w14:textId="77777777" w:rsidTr="00235EF0">
        <w:trPr>
          <w:cantSplit/>
          <w:jc w:val="center"/>
        </w:trPr>
        <w:tc>
          <w:tcPr>
            <w:tcW w:w="3960" w:type="dxa"/>
            <w:shd w:val="clear" w:color="auto" w:fill="FFFFFF"/>
          </w:tcPr>
          <w:p w14:paraId="52F384CD" w14:textId="77777777" w:rsidR="00AE58D4" w:rsidRPr="0035582B" w:rsidRDefault="00AE58D4" w:rsidP="0066334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633A80EA"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AE58D4" w:rsidRPr="0035582B" w14:paraId="05B9CC91" w14:textId="77777777" w:rsidTr="00235EF0">
        <w:trPr>
          <w:cantSplit/>
          <w:jc w:val="center"/>
        </w:trPr>
        <w:tc>
          <w:tcPr>
            <w:tcW w:w="8640" w:type="dxa"/>
            <w:gridSpan w:val="2"/>
            <w:shd w:val="clear" w:color="auto" w:fill="FFFFFF"/>
          </w:tcPr>
          <w:p w14:paraId="35D3498F" w14:textId="77777777" w:rsidR="00AE58D4" w:rsidRPr="0035582B" w:rsidRDefault="00AE58D4" w:rsidP="0066334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AE58D4" w:rsidRPr="0035582B" w14:paraId="53651AF0" w14:textId="77777777" w:rsidTr="00235EF0">
        <w:trPr>
          <w:cantSplit/>
          <w:trHeight w:val="1862"/>
          <w:jc w:val="center"/>
        </w:trPr>
        <w:tc>
          <w:tcPr>
            <w:tcW w:w="8640" w:type="dxa"/>
            <w:gridSpan w:val="2"/>
            <w:shd w:val="clear" w:color="auto" w:fill="FFFFFF"/>
          </w:tcPr>
          <w:p w14:paraId="43E99371" w14:textId="77777777" w:rsidR="00AE58D4" w:rsidRPr="0035582B" w:rsidRDefault="00AE58D4" w:rsidP="0066334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2CA3BCD" w14:textId="77777777" w:rsidR="00AE58D4" w:rsidRPr="0035582B" w:rsidRDefault="00AE58D4" w:rsidP="0066334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5A67357" w14:textId="77777777" w:rsidR="00AE58D4" w:rsidRPr="003B1B06" w:rsidRDefault="00AE58D4" w:rsidP="00A50AE3">
      <w:pPr>
        <w:pStyle w:val="SectionVHeader"/>
        <w:jc w:val="left"/>
        <w:rPr>
          <w:b w:val="0"/>
        </w:rPr>
      </w:pPr>
    </w:p>
    <w:p w14:paraId="171E72DA" w14:textId="77777777" w:rsidR="00F91E43" w:rsidRPr="004A50A8" w:rsidRDefault="00F91E43" w:rsidP="00F91E43">
      <w:pPr>
        <w:pStyle w:val="S4-header1"/>
        <w:spacing w:line="276" w:lineRule="auto"/>
      </w:pPr>
      <w:r w:rsidRPr="004A50A8">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3" w:name="_Toc108949930"/>
            <w:bookmarkStart w:id="424"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 xml:space="preserve">Note:  All italicized text is for use in preparing </w:t>
            </w:r>
            <w:proofErr w:type="gramStart"/>
            <w:r w:rsidRPr="00E57878">
              <w:rPr>
                <w:b/>
                <w:i/>
                <w:iCs/>
                <w:color w:val="FF0000"/>
                <w:sz w:val="22"/>
                <w:szCs w:val="22"/>
              </w:rPr>
              <w:t>these form</w:t>
            </w:r>
            <w:proofErr w:type="gramEnd"/>
            <w:r w:rsidRPr="00E57878">
              <w:rPr>
                <w:b/>
                <w:i/>
                <w:iCs/>
                <w:color w:val="FF0000"/>
                <w:sz w:val="22"/>
                <w:szCs w:val="22"/>
              </w:rPr>
              <w:t xml:space="preserve"> and shall be deleted from the final products.</w:t>
            </w:r>
            <w:r>
              <w:rPr>
                <w:b/>
                <w:i/>
                <w:iCs/>
                <w:color w:val="FF0000"/>
                <w:sz w:val="22"/>
                <w:szCs w:val="22"/>
              </w:rPr>
              <w:t xml:space="preserve"> </w:t>
            </w:r>
          </w:p>
        </w:tc>
      </w:tr>
    </w:tbl>
    <w:bookmarkEnd w:id="423"/>
    <w:bookmarkEnd w:id="424"/>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02E69AC0" w:rsidR="00F91E43" w:rsidRPr="00E57878" w:rsidRDefault="00F91E43" w:rsidP="00F91E43">
      <w:pPr>
        <w:rPr>
          <w:sz w:val="22"/>
          <w:szCs w:val="22"/>
        </w:rPr>
      </w:pPr>
      <w:r w:rsidRPr="00E57878">
        <w:rPr>
          <w:sz w:val="22"/>
          <w:szCs w:val="22"/>
        </w:rPr>
        <w:t xml:space="preserve">To: </w:t>
      </w:r>
      <w:proofErr w:type="spellStart"/>
      <w:proofErr w:type="gramStart"/>
      <w:r w:rsidR="00A50AE3">
        <w:rPr>
          <w:sz w:val="22"/>
          <w:szCs w:val="22"/>
        </w:rPr>
        <w:t>Ms.Fathimath</w:t>
      </w:r>
      <w:proofErr w:type="spellEnd"/>
      <w:proofErr w:type="gramEnd"/>
      <w:r w:rsidR="00A50AE3">
        <w:rPr>
          <w:sz w:val="22"/>
          <w:szCs w:val="22"/>
        </w:rPr>
        <w:t xml:space="preserve"> </w:t>
      </w:r>
      <w:proofErr w:type="spellStart"/>
      <w:r w:rsidR="00A50AE3">
        <w:rPr>
          <w:sz w:val="22"/>
          <w:szCs w:val="22"/>
        </w:rPr>
        <w:t>Rishfa</w:t>
      </w:r>
      <w:proofErr w:type="spellEnd"/>
      <w:r w:rsidR="00A50AE3">
        <w:rPr>
          <w:sz w:val="22"/>
          <w:szCs w:val="22"/>
        </w:rPr>
        <w:t xml:space="preserve"> Ahmed</w:t>
      </w:r>
      <w:r w:rsidRPr="00E57878">
        <w:rPr>
          <w:sz w:val="22"/>
          <w:szCs w:val="22"/>
        </w:rPr>
        <w:t>,</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0D4E0FF"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National Tender</w:t>
      </w:r>
      <w:r w:rsidR="006B0E6C">
        <w:rPr>
          <w:sz w:val="22"/>
          <w:szCs w:val="22"/>
        </w:rPr>
        <w:t xml:space="preserve"> Department</w:t>
      </w:r>
      <w:r>
        <w:rPr>
          <w:sz w:val="22"/>
          <w:szCs w:val="22"/>
        </w:rPr>
        <w:t xml:space="preserve"> </w:t>
      </w:r>
    </w:p>
    <w:p w14:paraId="19255BCF" w14:textId="3D65F7CD" w:rsidR="00F91E43" w:rsidRPr="00E57878" w:rsidRDefault="00F91E43" w:rsidP="00E267F1">
      <w:pPr>
        <w:rPr>
          <w:sz w:val="22"/>
          <w:szCs w:val="22"/>
        </w:rPr>
      </w:pPr>
      <w:r w:rsidRPr="00E57878">
        <w:rPr>
          <w:sz w:val="22"/>
          <w:szCs w:val="22"/>
        </w:rPr>
        <w:t xml:space="preserve">       Ministry of Finance </w:t>
      </w:r>
      <w:r w:rsidR="006B0E6C">
        <w:rPr>
          <w:sz w:val="22"/>
          <w:szCs w:val="22"/>
        </w:rPr>
        <w:t>and Planning</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28E4C8C1" w:rsidR="00F91E43" w:rsidRPr="008B78A5" w:rsidRDefault="00F91E43" w:rsidP="0036442D">
      <w:pPr>
        <w:numPr>
          <w:ilvl w:val="0"/>
          <w:numId w:val="97"/>
        </w:numPr>
        <w:tabs>
          <w:tab w:val="clear" w:pos="720"/>
        </w:tabs>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64EE1D74" w14:textId="1DBB9036" w:rsidR="008B78A5" w:rsidRPr="008B78A5" w:rsidRDefault="008B78A5" w:rsidP="008B78A5">
      <w:pPr>
        <w:pStyle w:val="ListParagraph"/>
        <w:spacing w:line="276" w:lineRule="auto"/>
        <w:rPr>
          <w:i/>
          <w:spacing w:val="-2"/>
        </w:rPr>
      </w:pPr>
      <w:proofErr w:type="gramStart"/>
      <w:r w:rsidRPr="008B78A5">
        <w:rPr>
          <w:color w:val="000000"/>
        </w:rPr>
        <w:t xml:space="preserve">( </w:t>
      </w:r>
      <w:r w:rsidRPr="008B78A5">
        <w:rPr>
          <w:b/>
          <w:bCs/>
          <w:color w:val="000000"/>
        </w:rPr>
        <w:t>TES</w:t>
      </w:r>
      <w:proofErr w:type="gramEnd"/>
      <w:r w:rsidRPr="008B78A5">
        <w:rPr>
          <w:b/>
          <w:bCs/>
          <w:color w:val="000000"/>
        </w:rPr>
        <w:t>/2025/G-00</w:t>
      </w:r>
      <w:r w:rsidR="00F1018B">
        <w:rPr>
          <w:b/>
          <w:bCs/>
          <w:color w:val="000000"/>
        </w:rPr>
        <w:t>8</w:t>
      </w:r>
      <w:r w:rsidR="00314D7E">
        <w:rPr>
          <w:b/>
          <w:bCs/>
          <w:color w:val="000000"/>
        </w:rPr>
        <w:t>-R01</w:t>
      </w:r>
      <w:r w:rsidRPr="008B78A5">
        <w:rPr>
          <w:b/>
          <w:bCs/>
          <w:color w:val="000000"/>
        </w:rPr>
        <w:t xml:space="preserve"> </w:t>
      </w:r>
      <w:r w:rsidR="00F1018B">
        <w:rPr>
          <w:b/>
          <w:bCs/>
          <w:color w:val="000000"/>
        </w:rPr>
        <w:t>–</w:t>
      </w:r>
      <w:r w:rsidRPr="008B78A5">
        <w:rPr>
          <w:color w:val="000000"/>
        </w:rPr>
        <w:t xml:space="preserve"> </w:t>
      </w:r>
      <w:r w:rsidR="00F1018B">
        <w:rPr>
          <w:b/>
          <w:bCs/>
          <w:color w:val="000000" w:themeColor="text1"/>
        </w:rPr>
        <w:t>Procurement of 3 Vessels</w:t>
      </w:r>
      <w:r w:rsidRPr="008B78A5">
        <w:rPr>
          <w:color w:val="000000"/>
        </w:rPr>
        <w:t xml:space="preserve">); </w:t>
      </w:r>
    </w:p>
    <w:p w14:paraId="6BF65A2B" w14:textId="77777777" w:rsidR="008B78A5" w:rsidRPr="00E57878" w:rsidRDefault="008B78A5" w:rsidP="008B78A5">
      <w:pPr>
        <w:spacing w:before="120" w:after="120" w:line="276" w:lineRule="auto"/>
        <w:ind w:left="720"/>
        <w:jc w:val="both"/>
        <w:rPr>
          <w:color w:val="FF0000"/>
          <w:sz w:val="22"/>
          <w:szCs w:val="22"/>
        </w:rPr>
      </w:pPr>
    </w:p>
    <w:p w14:paraId="4EE909FE" w14:textId="12604103" w:rsidR="009A4210" w:rsidRPr="00364A8F" w:rsidRDefault="009A4210" w:rsidP="0036442D">
      <w:pPr>
        <w:numPr>
          <w:ilvl w:val="0"/>
          <w:numId w:val="97"/>
        </w:numPr>
        <w:tabs>
          <w:tab w:val="clear" w:pos="720"/>
        </w:tabs>
        <w:spacing w:before="120" w:after="120" w:line="276" w:lineRule="auto"/>
        <w:ind w:left="630" w:hanging="630"/>
        <w:jc w:val="both"/>
        <w:rPr>
          <w:sz w:val="22"/>
          <w:szCs w:val="22"/>
        </w:rPr>
      </w:pPr>
      <w:r>
        <w:rPr>
          <w:sz w:val="22"/>
          <w:szCs w:val="22"/>
        </w:rPr>
        <w:t xml:space="preserve">       </w:t>
      </w:r>
      <w:r w:rsidRPr="00364A8F">
        <w:rPr>
          <w:sz w:val="22"/>
          <w:szCs w:val="22"/>
        </w:rPr>
        <w:t xml:space="preserve">The total </w:t>
      </w:r>
      <w:r w:rsidRPr="00B979D3">
        <w:rPr>
          <w:sz w:val="22"/>
          <w:szCs w:val="22"/>
        </w:rPr>
        <w:t>lump-sum fixed price</w:t>
      </w:r>
      <w:r w:rsidRPr="00364A8F">
        <w:rPr>
          <w:sz w:val="22"/>
          <w:szCs w:val="22"/>
        </w:rPr>
        <w:t xml:space="preserve"> of our Tender,</w:t>
      </w:r>
      <w:r w:rsidRPr="00B979D3">
        <w:rPr>
          <w:sz w:val="22"/>
          <w:szCs w:val="22"/>
        </w:rPr>
        <w:t xml:space="preserve"> excluding Goods and Services Tax (GST) in item (d) and excluding any discounts</w:t>
      </w:r>
      <w:r w:rsidRPr="00364A8F">
        <w:rPr>
          <w:sz w:val="22"/>
          <w:szCs w:val="22"/>
        </w:rPr>
        <w:t xml:space="preserve"> offered in item (e) below is: ……………………………………………………………</w:t>
      </w:r>
      <w:proofErr w:type="gramStart"/>
      <w:r w:rsidRPr="00364A8F">
        <w:rPr>
          <w:sz w:val="22"/>
          <w:szCs w:val="22"/>
        </w:rPr>
        <w:t>.;</w:t>
      </w:r>
      <w:r w:rsidRPr="00B979D3">
        <w:rPr>
          <w:i/>
          <w:sz w:val="22"/>
          <w:szCs w:val="22"/>
        </w:rPr>
        <w:t>[</w:t>
      </w:r>
      <w:proofErr w:type="gramEnd"/>
      <w:r w:rsidRPr="00B979D3">
        <w:rPr>
          <w:i/>
          <w:sz w:val="22"/>
          <w:szCs w:val="22"/>
        </w:rPr>
        <w:t>amount in numbers &amp; words]</w:t>
      </w:r>
    </w:p>
    <w:p w14:paraId="5D31340E" w14:textId="4C49ABD7" w:rsidR="009A4210" w:rsidRPr="00B979D3" w:rsidRDefault="009A4210" w:rsidP="009A4210">
      <w:pPr>
        <w:pBdr>
          <w:top w:val="nil"/>
          <w:left w:val="nil"/>
          <w:bottom w:val="nil"/>
          <w:right w:val="nil"/>
          <w:between w:val="nil"/>
        </w:pBdr>
        <w:tabs>
          <w:tab w:val="left" w:pos="768"/>
          <w:tab w:val="left" w:pos="1368"/>
          <w:tab w:val="left" w:pos="2088"/>
          <w:tab w:val="left" w:pos="5688"/>
        </w:tabs>
        <w:spacing w:line="360" w:lineRule="auto"/>
        <w:ind w:left="630" w:hanging="630"/>
        <w:jc w:val="both"/>
        <w:rPr>
          <w:sz w:val="22"/>
          <w:szCs w:val="22"/>
        </w:rPr>
      </w:pPr>
      <w:r>
        <w:rPr>
          <w:sz w:val="22"/>
          <w:szCs w:val="22"/>
        </w:rPr>
        <w:t xml:space="preserve">           </w:t>
      </w:r>
      <w:r w:rsidRPr="00B979D3">
        <w:rPr>
          <w:sz w:val="22"/>
          <w:szCs w:val="22"/>
        </w:rPr>
        <w:t>The amount for Goods and Services Tax (GST) is ……………………………………. ………</w:t>
      </w:r>
      <w:r w:rsidRPr="00B979D3">
        <w:rPr>
          <w:i/>
          <w:sz w:val="22"/>
          <w:szCs w:val="22"/>
        </w:rPr>
        <w:t xml:space="preserve">….. (Fill in the table </w:t>
      </w:r>
      <w:proofErr w:type="gramStart"/>
      <w:r w:rsidRPr="00B979D3">
        <w:rPr>
          <w:i/>
          <w:sz w:val="22"/>
          <w:szCs w:val="22"/>
        </w:rPr>
        <w:t>below)</w:t>
      </w:r>
      <w:r w:rsidRPr="00B979D3">
        <w:rPr>
          <w:sz w:val="22"/>
          <w:szCs w:val="22"/>
        </w:rPr>
        <w:t>…</w:t>
      </w:r>
      <w:proofErr w:type="gramEnd"/>
      <w:r w:rsidRPr="00B979D3">
        <w:rPr>
          <w:sz w:val="22"/>
          <w:szCs w:val="22"/>
        </w:rPr>
        <w:t xml:space="preserve">…………. </w:t>
      </w:r>
      <w:r w:rsidRPr="00B979D3">
        <w:rPr>
          <w:i/>
        </w:rPr>
        <w:t>[amount in numbers &amp; words]</w:t>
      </w:r>
      <w:r w:rsidRPr="00B979D3">
        <w:rPr>
          <w:sz w:val="22"/>
          <w:szCs w:val="22"/>
        </w:rPr>
        <w:t xml:space="preserve"> </w:t>
      </w:r>
    </w:p>
    <w:p w14:paraId="5E84FCED" w14:textId="77777777" w:rsidR="00AD44B0" w:rsidRPr="003B1B06" w:rsidRDefault="00AD44B0" w:rsidP="003B1B06">
      <w:pPr>
        <w:pStyle w:val="ListParagraph"/>
        <w:tabs>
          <w:tab w:val="left" w:pos="768"/>
          <w:tab w:val="left" w:pos="1368"/>
          <w:tab w:val="left" w:pos="2088"/>
          <w:tab w:val="left" w:pos="5688"/>
        </w:tabs>
        <w:suppressAutoHyphens/>
        <w:spacing w:line="360" w:lineRule="auto"/>
        <w:ind w:left="1080"/>
        <w:jc w:val="both"/>
        <w:rPr>
          <w:spacing w:val="8"/>
          <w:sz w:val="22"/>
        </w:rPr>
      </w:pPr>
    </w:p>
    <w:p w14:paraId="1BDFB9FC" w14:textId="5B3B8FED" w:rsidR="003A6E2B" w:rsidRPr="003A6E2B" w:rsidRDefault="003A6E2B" w:rsidP="0036442D">
      <w:pPr>
        <w:pStyle w:val="ListParagraph"/>
        <w:numPr>
          <w:ilvl w:val="0"/>
          <w:numId w:val="97"/>
        </w:numPr>
        <w:tabs>
          <w:tab w:val="clear" w:pos="720"/>
        </w:tabs>
        <w:ind w:hanging="720"/>
        <w:rPr>
          <w:sz w:val="22"/>
          <w:szCs w:val="22"/>
        </w:rPr>
      </w:pPr>
      <w:r w:rsidRPr="003A6E2B">
        <w:rPr>
          <w:sz w:val="22"/>
          <w:szCs w:val="22"/>
        </w:rPr>
        <w:t xml:space="preserve">We undertake, if our Bid is accepted, to commence the Works as soon as is reasonably possible and to complete the whole of the Works comprised in the Contract within the duration stipulated in </w:t>
      </w:r>
      <w:r w:rsidR="00235EF0">
        <w:rPr>
          <w:b/>
          <w:bCs/>
          <w:color w:val="000000"/>
        </w:rPr>
        <w:t xml:space="preserve">GCC </w:t>
      </w:r>
      <w:r w:rsidR="003052DD">
        <w:rPr>
          <w:b/>
          <w:bCs/>
          <w:color w:val="000000"/>
        </w:rPr>
        <w:t>13</w:t>
      </w:r>
      <w:r w:rsidR="00235EF0">
        <w:rPr>
          <w:b/>
          <w:bCs/>
          <w:color w:val="000000"/>
        </w:rPr>
        <w:t xml:space="preserve">.1 </w:t>
      </w:r>
    </w:p>
    <w:p w14:paraId="1DE1C83E" w14:textId="6E5E04C2" w:rsidR="00F91E43" w:rsidRPr="00E57878" w:rsidRDefault="00F91E43" w:rsidP="00A50AE3">
      <w:pPr>
        <w:spacing w:before="120" w:after="120" w:line="276" w:lineRule="auto"/>
        <w:ind w:left="720"/>
        <w:jc w:val="both"/>
        <w:rPr>
          <w:sz w:val="22"/>
          <w:szCs w:val="22"/>
        </w:rPr>
      </w:pPr>
    </w:p>
    <w:p w14:paraId="42698584" w14:textId="77777777" w:rsidR="00AE58D4" w:rsidRPr="000B390F" w:rsidRDefault="00AE58D4" w:rsidP="0036442D">
      <w:pPr>
        <w:numPr>
          <w:ilvl w:val="0"/>
          <w:numId w:val="97"/>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ITT 18.1</w:t>
      </w:r>
      <w:r w:rsidRPr="000B390F">
        <w:rPr>
          <w:color w:val="000000"/>
        </w:rPr>
        <w:t xml:space="preserve">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6"/>
      </w:r>
    </w:p>
    <w:p w14:paraId="362DAFD6"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3C0EDC5B" w14:textId="77777777" w:rsidR="00AE58D4" w:rsidRPr="000B390F" w:rsidRDefault="00AE58D4" w:rsidP="0036442D">
      <w:pPr>
        <w:numPr>
          <w:ilvl w:val="0"/>
          <w:numId w:val="97"/>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212850A0" w14:textId="77777777" w:rsidR="00AE58D4" w:rsidRPr="000B390F" w:rsidRDefault="00AE58D4" w:rsidP="0036442D">
      <w:pPr>
        <w:numPr>
          <w:ilvl w:val="0"/>
          <w:numId w:val="97"/>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7"/>
      </w:r>
    </w:p>
    <w:p w14:paraId="59F9989A" w14:textId="77777777" w:rsidR="00F91E43" w:rsidRPr="00E57878" w:rsidRDefault="00F91E43" w:rsidP="0036442D">
      <w:pPr>
        <w:numPr>
          <w:ilvl w:val="0"/>
          <w:numId w:val="97"/>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8"/>
      </w:r>
    </w:p>
    <w:p w14:paraId="5E036A83" w14:textId="77777777" w:rsidR="00AE58D4" w:rsidRDefault="00F91E43" w:rsidP="0036442D">
      <w:pPr>
        <w:numPr>
          <w:ilvl w:val="0"/>
          <w:numId w:val="97"/>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9"/>
      </w:r>
      <w:r w:rsidR="00AE58D4">
        <w:rPr>
          <w:sz w:val="22"/>
          <w:szCs w:val="22"/>
        </w:rPr>
        <w:t xml:space="preserve">       </w:t>
      </w:r>
      <w:r w:rsidR="00AE58D4" w:rsidRPr="00AE58D4">
        <w:rPr>
          <w:sz w:val="22"/>
          <w:szCs w:val="22"/>
        </w:rPr>
        <w:t xml:space="preserve">    </w:t>
      </w:r>
    </w:p>
    <w:p w14:paraId="4DB54C3F" w14:textId="2C0885D8" w:rsidR="00AE58D4" w:rsidRPr="00AE58D4" w:rsidRDefault="00AE58D4" w:rsidP="0036442D">
      <w:pPr>
        <w:numPr>
          <w:ilvl w:val="0"/>
          <w:numId w:val="97"/>
        </w:numPr>
        <w:spacing w:before="120" w:after="120" w:line="276" w:lineRule="auto"/>
        <w:ind w:hanging="720"/>
        <w:jc w:val="both"/>
        <w:rPr>
          <w:sz w:val="22"/>
          <w:szCs w:val="22"/>
        </w:rPr>
      </w:pPr>
      <w:r w:rsidRPr="00AE58D4">
        <w:rPr>
          <w:sz w:val="22"/>
          <w:szCs w:val="22"/>
        </w:rPr>
        <w:t xml:space="preserve">                                                                                                                                                                                                                              </w:t>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lastRenderedPageBreak/>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w:t>
            </w:r>
            <w:proofErr w:type="gramStart"/>
            <w:r w:rsidRPr="00E57878">
              <w:rPr>
                <w:sz w:val="22"/>
                <w:szCs w:val="22"/>
              </w:rPr>
              <w:t>…..</w:t>
            </w:r>
            <w:proofErr w:type="gramEnd"/>
            <w:r w:rsidRPr="00E57878">
              <w:rPr>
                <w:sz w:val="22"/>
                <w:szCs w:val="22"/>
              </w:rP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w:t>
            </w:r>
            <w:proofErr w:type="gramStart"/>
            <w:r w:rsidRPr="00E57878">
              <w:rPr>
                <w:sz w:val="22"/>
                <w:szCs w:val="22"/>
              </w:rPr>
              <w:t>…..</w:t>
            </w:r>
            <w:proofErr w:type="gramEnd"/>
            <w:r w:rsidRPr="00E57878">
              <w:rPr>
                <w:sz w:val="22"/>
                <w:szCs w:val="22"/>
              </w:rPr>
              <w:t xml:space="preserve">  …………. {DD/MM/YY}</w:t>
            </w:r>
          </w:p>
        </w:tc>
      </w:tr>
    </w:tbl>
    <w:p w14:paraId="6D26D1F8" w14:textId="77777777" w:rsidR="00501EA4" w:rsidRDefault="00501EA4" w:rsidP="003B1B06">
      <w:pPr>
        <w:pStyle w:val="Title"/>
      </w:pPr>
    </w:p>
    <w:p w14:paraId="36E1EC8D" w14:textId="77777777" w:rsidR="00501EA4" w:rsidRDefault="00501EA4">
      <w:pPr>
        <w:rPr>
          <w:b/>
          <w:sz w:val="48"/>
        </w:rPr>
      </w:pPr>
      <w:r>
        <w:br w:type="page"/>
      </w:r>
    </w:p>
    <w:p w14:paraId="571F3CAB" w14:textId="055206F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56D16">
          <w:headerReference w:type="even" r:id="rId42"/>
          <w:headerReference w:type="default" r:id="rId43"/>
          <w:headerReference w:type="first" r:id="rId44"/>
          <w:type w:val="oddPage"/>
          <w:pgSz w:w="11907" w:h="16834" w:code="9"/>
          <w:pgMar w:top="1440" w:right="1080" w:bottom="1440" w:left="864" w:header="432" w:footer="288" w:gutter="0"/>
          <w:cols w:space="720"/>
          <w:titlePg/>
          <w:docGrid w:linePitch="326"/>
        </w:sectPr>
      </w:pPr>
    </w:p>
    <w:tbl>
      <w:tblPr>
        <w:tblW w:w="14202" w:type="dxa"/>
        <w:tblInd w:w="108" w:type="dxa"/>
        <w:tblLook w:val="0000" w:firstRow="0" w:lastRow="0" w:firstColumn="0" w:lastColumn="0" w:noHBand="0" w:noVBand="0"/>
      </w:tblPr>
      <w:tblGrid>
        <w:gridCol w:w="14202"/>
      </w:tblGrid>
      <w:tr w:rsidR="00581378" w:rsidRPr="00892EC4" w14:paraId="5D4F1CB7" w14:textId="77777777" w:rsidTr="009B33B0">
        <w:trPr>
          <w:cantSplit/>
          <w:trHeight w:val="600"/>
        </w:trPr>
        <w:tc>
          <w:tcPr>
            <w:tcW w:w="14202" w:type="dxa"/>
            <w:vAlign w:val="center"/>
          </w:tcPr>
          <w:tbl>
            <w:tblPr>
              <w:tblW w:w="42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7"/>
              <w:gridCol w:w="1703"/>
              <w:gridCol w:w="249"/>
              <w:gridCol w:w="929"/>
              <w:gridCol w:w="988"/>
              <w:gridCol w:w="2693"/>
              <w:gridCol w:w="3895"/>
              <w:gridCol w:w="245"/>
            </w:tblGrid>
            <w:tr w:rsidR="009B33B0" w:rsidRPr="008B66E1" w14:paraId="4F256F98" w14:textId="77777777" w:rsidTr="009B33B0">
              <w:trPr>
                <w:gridAfter w:val="1"/>
                <w:wAfter w:w="104" w:type="pct"/>
                <w:cantSplit/>
                <w:trHeight w:val="1329"/>
              </w:trPr>
              <w:tc>
                <w:tcPr>
                  <w:tcW w:w="450" w:type="pct"/>
                  <w:tcBorders>
                    <w:top w:val="nil"/>
                    <w:left w:val="nil"/>
                    <w:bottom w:val="double" w:sz="4" w:space="0" w:color="auto"/>
                    <w:right w:val="nil"/>
                  </w:tcBorders>
                </w:tcPr>
                <w:p w14:paraId="3249C0A6" w14:textId="77777777" w:rsidR="009B33B0" w:rsidRPr="008B66E1" w:rsidRDefault="009B33B0" w:rsidP="009B33B0">
                  <w:pPr>
                    <w:pStyle w:val="SectionVIHeader"/>
                    <w:jc w:val="left"/>
                  </w:pPr>
                  <w:bookmarkStart w:id="425" w:name="_Toc422725298"/>
                  <w:bookmarkStart w:id="426" w:name="_Toc427641274"/>
                  <w:bookmarkStart w:id="427" w:name="_Toc438734057"/>
                  <w:bookmarkStart w:id="428" w:name="_Toc438907057"/>
                  <w:bookmarkStart w:id="429" w:name="_Toc438907256"/>
                  <w:bookmarkStart w:id="430" w:name="_Toc234131430"/>
                  <w:bookmarkStart w:id="431" w:name="_Toc488411755"/>
                  <w:bookmarkStart w:id="432" w:name="_Toc438266926"/>
                  <w:bookmarkStart w:id="433" w:name="_Toc438267900"/>
                  <w:bookmarkStart w:id="434" w:name="_Toc438366668"/>
                  <w:bookmarkStart w:id="435" w:name="_Toc438954446"/>
                </w:p>
              </w:tc>
              <w:tc>
                <w:tcPr>
                  <w:tcW w:w="724" w:type="pct"/>
                  <w:tcBorders>
                    <w:top w:val="nil"/>
                    <w:left w:val="nil"/>
                    <w:bottom w:val="double" w:sz="4" w:space="0" w:color="auto"/>
                    <w:right w:val="nil"/>
                  </w:tcBorders>
                </w:tcPr>
                <w:p w14:paraId="527070ED" w14:textId="77777777" w:rsidR="009B33B0" w:rsidRPr="008B66E1" w:rsidRDefault="009B33B0" w:rsidP="009B33B0">
                  <w:pPr>
                    <w:pStyle w:val="SectionVIHeader"/>
                    <w:jc w:val="left"/>
                  </w:pPr>
                </w:p>
              </w:tc>
              <w:tc>
                <w:tcPr>
                  <w:tcW w:w="3722" w:type="pct"/>
                  <w:gridSpan w:val="5"/>
                  <w:tcBorders>
                    <w:top w:val="nil"/>
                    <w:left w:val="nil"/>
                    <w:bottom w:val="double" w:sz="4" w:space="0" w:color="auto"/>
                    <w:right w:val="nil"/>
                  </w:tcBorders>
                  <w:vAlign w:val="center"/>
                </w:tcPr>
                <w:p w14:paraId="3EA91F05" w14:textId="77777777" w:rsidR="009B33B0" w:rsidRPr="008B66E1" w:rsidRDefault="009B33B0" w:rsidP="009B33B0">
                  <w:pPr>
                    <w:pStyle w:val="SectionVIHeader"/>
                    <w:ind w:left="57"/>
                    <w:jc w:val="both"/>
                  </w:pPr>
                  <w:bookmarkStart w:id="436" w:name="_Toc458817149"/>
                  <w:r w:rsidRPr="008B66E1">
                    <w:t>1.  List of Goods and Delivery Schedule</w:t>
                  </w:r>
                  <w:bookmarkEnd w:id="436"/>
                </w:p>
                <w:p w14:paraId="7917E45F" w14:textId="77777777" w:rsidR="009B33B0" w:rsidRDefault="009B33B0" w:rsidP="009B33B0">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24A0FD62" w14:textId="77777777" w:rsidR="009B33B0" w:rsidRPr="008B66E1" w:rsidRDefault="009B33B0" w:rsidP="009B33B0">
                  <w:pPr>
                    <w:spacing w:after="200"/>
                    <w:jc w:val="center"/>
                    <w:rPr>
                      <w:i/>
                      <w:iCs/>
                    </w:rPr>
                  </w:pPr>
                </w:p>
              </w:tc>
            </w:tr>
            <w:tr w:rsidR="009B33B0" w:rsidRPr="008B66E1" w14:paraId="2FEA1EA1" w14:textId="77777777" w:rsidTr="009B33B0">
              <w:trPr>
                <w:cantSplit/>
                <w:trHeight w:val="230"/>
              </w:trPr>
              <w:tc>
                <w:tcPr>
                  <w:tcW w:w="450" w:type="pct"/>
                  <w:vMerge w:val="restart"/>
                  <w:tcBorders>
                    <w:top w:val="double" w:sz="4" w:space="0" w:color="auto"/>
                    <w:left w:val="double" w:sz="4" w:space="0" w:color="auto"/>
                    <w:right w:val="single" w:sz="4" w:space="0" w:color="auto"/>
                  </w:tcBorders>
                  <w:vAlign w:val="center"/>
                </w:tcPr>
                <w:p w14:paraId="6A36EFA2" w14:textId="77777777" w:rsidR="009B33B0" w:rsidRPr="00F427BF" w:rsidRDefault="009B33B0" w:rsidP="009B33B0">
                  <w:pPr>
                    <w:suppressAutoHyphens/>
                    <w:spacing w:before="60"/>
                    <w:jc w:val="center"/>
                    <w:rPr>
                      <w:b/>
                      <w:bCs/>
                      <w:sz w:val="20"/>
                    </w:rPr>
                  </w:pPr>
                  <w:r w:rsidRPr="00F427BF">
                    <w:rPr>
                      <w:b/>
                      <w:bCs/>
                      <w:sz w:val="20"/>
                    </w:rPr>
                    <w:t>Line Item</w:t>
                  </w:r>
                </w:p>
                <w:p w14:paraId="58941CC0" w14:textId="77777777" w:rsidR="009B33B0" w:rsidRPr="00F427BF" w:rsidRDefault="009B33B0" w:rsidP="009B33B0">
                  <w:pPr>
                    <w:suppressAutoHyphens/>
                    <w:spacing w:before="60"/>
                    <w:jc w:val="center"/>
                    <w:rPr>
                      <w:b/>
                      <w:bCs/>
                      <w:sz w:val="20"/>
                    </w:rPr>
                  </w:pPr>
                  <w:r w:rsidRPr="00F427BF">
                    <w:rPr>
                      <w:b/>
                      <w:bCs/>
                      <w:sz w:val="20"/>
                    </w:rPr>
                    <w:t>No</w:t>
                  </w:r>
                </w:p>
              </w:tc>
              <w:tc>
                <w:tcPr>
                  <w:tcW w:w="830" w:type="pct"/>
                  <w:gridSpan w:val="2"/>
                  <w:vMerge w:val="restart"/>
                  <w:tcBorders>
                    <w:top w:val="double" w:sz="4" w:space="0" w:color="auto"/>
                    <w:left w:val="single" w:sz="4" w:space="0" w:color="auto"/>
                    <w:right w:val="single" w:sz="4" w:space="0" w:color="auto"/>
                  </w:tcBorders>
                  <w:vAlign w:val="center"/>
                </w:tcPr>
                <w:p w14:paraId="451FD81A" w14:textId="77777777" w:rsidR="009B33B0" w:rsidRPr="00F427BF" w:rsidRDefault="009B33B0" w:rsidP="009B33B0">
                  <w:pPr>
                    <w:suppressAutoHyphens/>
                    <w:spacing w:before="60"/>
                    <w:jc w:val="center"/>
                    <w:rPr>
                      <w:b/>
                      <w:bCs/>
                      <w:sz w:val="20"/>
                    </w:rPr>
                  </w:pPr>
                  <w:r w:rsidRPr="00F427BF">
                    <w:rPr>
                      <w:b/>
                      <w:bCs/>
                      <w:sz w:val="20"/>
                    </w:rPr>
                    <w:t>Description of Goods</w:t>
                  </w:r>
                </w:p>
                <w:p w14:paraId="71B23BED" w14:textId="77777777" w:rsidR="009B33B0" w:rsidRPr="00F427BF" w:rsidRDefault="009B33B0" w:rsidP="009B33B0">
                  <w:pPr>
                    <w:suppressAutoHyphens/>
                    <w:spacing w:before="60"/>
                    <w:jc w:val="center"/>
                    <w:rPr>
                      <w:b/>
                      <w:bCs/>
                      <w:sz w:val="20"/>
                    </w:rPr>
                  </w:pPr>
                </w:p>
              </w:tc>
              <w:tc>
                <w:tcPr>
                  <w:tcW w:w="395" w:type="pct"/>
                  <w:vMerge w:val="restart"/>
                  <w:tcBorders>
                    <w:top w:val="double" w:sz="4" w:space="0" w:color="auto"/>
                    <w:left w:val="single" w:sz="4" w:space="0" w:color="auto"/>
                    <w:right w:val="single" w:sz="4" w:space="0" w:color="auto"/>
                  </w:tcBorders>
                  <w:vAlign w:val="center"/>
                </w:tcPr>
                <w:p w14:paraId="5DB1F52C" w14:textId="77777777" w:rsidR="009B33B0" w:rsidRPr="00F427BF" w:rsidRDefault="009B33B0" w:rsidP="009B33B0">
                  <w:pPr>
                    <w:suppressAutoHyphens/>
                    <w:spacing w:before="60"/>
                    <w:jc w:val="center"/>
                    <w:rPr>
                      <w:b/>
                      <w:bCs/>
                      <w:sz w:val="20"/>
                    </w:rPr>
                  </w:pPr>
                  <w:r w:rsidRPr="00F427BF">
                    <w:rPr>
                      <w:b/>
                      <w:bCs/>
                      <w:sz w:val="20"/>
                    </w:rPr>
                    <w:t>Physical Unit</w:t>
                  </w:r>
                </w:p>
              </w:tc>
              <w:tc>
                <w:tcPr>
                  <w:tcW w:w="420" w:type="pct"/>
                  <w:vMerge w:val="restart"/>
                  <w:tcBorders>
                    <w:top w:val="double" w:sz="4" w:space="0" w:color="auto"/>
                    <w:left w:val="single" w:sz="4" w:space="0" w:color="auto"/>
                    <w:right w:val="single" w:sz="4" w:space="0" w:color="auto"/>
                  </w:tcBorders>
                  <w:vAlign w:val="center"/>
                </w:tcPr>
                <w:p w14:paraId="0F177F6A" w14:textId="77777777" w:rsidR="009B33B0" w:rsidRPr="00F427BF" w:rsidRDefault="009B33B0" w:rsidP="009B33B0">
                  <w:pPr>
                    <w:suppressAutoHyphens/>
                    <w:spacing w:before="60"/>
                    <w:jc w:val="center"/>
                    <w:rPr>
                      <w:b/>
                      <w:bCs/>
                      <w:sz w:val="20"/>
                    </w:rPr>
                  </w:pPr>
                  <w:r w:rsidRPr="00F427BF">
                    <w:rPr>
                      <w:b/>
                      <w:bCs/>
                      <w:sz w:val="20"/>
                    </w:rPr>
                    <w:t>Quantity</w:t>
                  </w:r>
                </w:p>
              </w:tc>
              <w:tc>
                <w:tcPr>
                  <w:tcW w:w="1145" w:type="pct"/>
                  <w:vMerge w:val="restart"/>
                  <w:tcBorders>
                    <w:top w:val="double" w:sz="4" w:space="0" w:color="auto"/>
                    <w:left w:val="single" w:sz="4" w:space="0" w:color="auto"/>
                    <w:right w:val="single" w:sz="4" w:space="0" w:color="auto"/>
                  </w:tcBorders>
                  <w:vAlign w:val="center"/>
                </w:tcPr>
                <w:p w14:paraId="137FC49A" w14:textId="77777777" w:rsidR="009B33B0" w:rsidRPr="00F427BF" w:rsidRDefault="009B33B0" w:rsidP="009B33B0">
                  <w:pPr>
                    <w:spacing w:before="60"/>
                    <w:jc w:val="center"/>
                    <w:rPr>
                      <w:b/>
                      <w:bCs/>
                      <w:sz w:val="20"/>
                    </w:rPr>
                  </w:pPr>
                  <w:r>
                    <w:rPr>
                      <w:b/>
                      <w:bCs/>
                      <w:color w:val="000000" w:themeColor="text1"/>
                      <w:spacing w:val="8"/>
                      <w:sz w:val="20"/>
                    </w:rPr>
                    <w:t>Rate</w:t>
                  </w:r>
                </w:p>
              </w:tc>
              <w:tc>
                <w:tcPr>
                  <w:tcW w:w="1760" w:type="pct"/>
                  <w:gridSpan w:val="2"/>
                  <w:vMerge w:val="restart"/>
                  <w:tcBorders>
                    <w:top w:val="double" w:sz="4" w:space="0" w:color="auto"/>
                    <w:left w:val="single" w:sz="4" w:space="0" w:color="auto"/>
                    <w:right w:val="single" w:sz="4" w:space="0" w:color="auto"/>
                  </w:tcBorders>
                  <w:vAlign w:val="center"/>
                </w:tcPr>
                <w:p w14:paraId="27A5F92D" w14:textId="77777777" w:rsidR="009B33B0" w:rsidRPr="00F427BF" w:rsidRDefault="009B33B0" w:rsidP="009B33B0">
                  <w:pPr>
                    <w:spacing w:before="60" w:after="60"/>
                    <w:jc w:val="center"/>
                    <w:rPr>
                      <w:b/>
                      <w:bCs/>
                      <w:sz w:val="20"/>
                    </w:rPr>
                  </w:pPr>
                  <w:r>
                    <w:rPr>
                      <w:b/>
                      <w:bCs/>
                      <w:sz w:val="20"/>
                    </w:rPr>
                    <w:t>Total</w:t>
                  </w:r>
                </w:p>
              </w:tc>
            </w:tr>
            <w:tr w:rsidR="009B33B0" w:rsidRPr="008B66E1" w14:paraId="42B8FDDF" w14:textId="77777777" w:rsidTr="009B33B0">
              <w:trPr>
                <w:cantSplit/>
                <w:trHeight w:val="230"/>
              </w:trPr>
              <w:tc>
                <w:tcPr>
                  <w:tcW w:w="450" w:type="pct"/>
                  <w:vMerge/>
                  <w:tcBorders>
                    <w:left w:val="double" w:sz="4" w:space="0" w:color="auto"/>
                    <w:bottom w:val="single" w:sz="4" w:space="0" w:color="auto"/>
                    <w:right w:val="single" w:sz="4" w:space="0" w:color="auto"/>
                  </w:tcBorders>
                  <w:vAlign w:val="center"/>
                </w:tcPr>
                <w:p w14:paraId="43A5C8CD" w14:textId="77777777" w:rsidR="009B33B0" w:rsidRPr="00F427BF" w:rsidRDefault="009B33B0" w:rsidP="009B33B0">
                  <w:pPr>
                    <w:suppressAutoHyphens/>
                    <w:jc w:val="center"/>
                    <w:rPr>
                      <w:sz w:val="20"/>
                    </w:rPr>
                  </w:pPr>
                </w:p>
              </w:tc>
              <w:tc>
                <w:tcPr>
                  <w:tcW w:w="830" w:type="pct"/>
                  <w:gridSpan w:val="2"/>
                  <w:vMerge/>
                  <w:tcBorders>
                    <w:left w:val="single" w:sz="4" w:space="0" w:color="auto"/>
                    <w:bottom w:val="single" w:sz="4" w:space="0" w:color="auto"/>
                    <w:right w:val="single" w:sz="4" w:space="0" w:color="auto"/>
                  </w:tcBorders>
                  <w:vAlign w:val="center"/>
                </w:tcPr>
                <w:p w14:paraId="4A1530CC" w14:textId="77777777" w:rsidR="009B33B0" w:rsidRPr="00F427BF" w:rsidRDefault="009B33B0" w:rsidP="009B33B0">
                  <w:pPr>
                    <w:suppressAutoHyphens/>
                    <w:jc w:val="center"/>
                    <w:rPr>
                      <w:sz w:val="20"/>
                    </w:rPr>
                  </w:pPr>
                </w:p>
              </w:tc>
              <w:tc>
                <w:tcPr>
                  <w:tcW w:w="395" w:type="pct"/>
                  <w:vMerge/>
                  <w:tcBorders>
                    <w:left w:val="single" w:sz="4" w:space="0" w:color="auto"/>
                    <w:bottom w:val="single" w:sz="4" w:space="0" w:color="auto"/>
                    <w:right w:val="single" w:sz="4" w:space="0" w:color="auto"/>
                  </w:tcBorders>
                  <w:vAlign w:val="center"/>
                </w:tcPr>
                <w:p w14:paraId="29FDD129" w14:textId="77777777" w:rsidR="009B33B0" w:rsidRPr="00F427BF" w:rsidRDefault="009B33B0" w:rsidP="009B33B0">
                  <w:pPr>
                    <w:suppressAutoHyphens/>
                    <w:jc w:val="center"/>
                    <w:rPr>
                      <w:sz w:val="20"/>
                    </w:rPr>
                  </w:pPr>
                </w:p>
              </w:tc>
              <w:tc>
                <w:tcPr>
                  <w:tcW w:w="420" w:type="pct"/>
                  <w:vMerge/>
                  <w:tcBorders>
                    <w:left w:val="single" w:sz="4" w:space="0" w:color="auto"/>
                    <w:bottom w:val="single" w:sz="4" w:space="0" w:color="auto"/>
                    <w:right w:val="single" w:sz="4" w:space="0" w:color="auto"/>
                  </w:tcBorders>
                  <w:vAlign w:val="center"/>
                </w:tcPr>
                <w:p w14:paraId="094DDD93" w14:textId="77777777" w:rsidR="009B33B0" w:rsidRPr="00F427BF" w:rsidRDefault="009B33B0" w:rsidP="009B33B0">
                  <w:pPr>
                    <w:suppressAutoHyphens/>
                    <w:jc w:val="center"/>
                    <w:rPr>
                      <w:sz w:val="20"/>
                    </w:rPr>
                  </w:pPr>
                </w:p>
              </w:tc>
              <w:tc>
                <w:tcPr>
                  <w:tcW w:w="1145" w:type="pct"/>
                  <w:vMerge/>
                  <w:tcBorders>
                    <w:left w:val="single" w:sz="4" w:space="0" w:color="auto"/>
                    <w:bottom w:val="single" w:sz="4" w:space="0" w:color="auto"/>
                    <w:right w:val="single" w:sz="4" w:space="0" w:color="auto"/>
                  </w:tcBorders>
                  <w:vAlign w:val="center"/>
                </w:tcPr>
                <w:p w14:paraId="0B3A156A" w14:textId="77777777" w:rsidR="009B33B0" w:rsidRPr="00F427BF" w:rsidRDefault="009B33B0" w:rsidP="009B33B0">
                  <w:pPr>
                    <w:jc w:val="center"/>
                    <w:rPr>
                      <w:sz w:val="20"/>
                    </w:rPr>
                  </w:pPr>
                </w:p>
              </w:tc>
              <w:tc>
                <w:tcPr>
                  <w:tcW w:w="1760" w:type="pct"/>
                  <w:gridSpan w:val="2"/>
                  <w:vMerge/>
                  <w:tcBorders>
                    <w:left w:val="single" w:sz="4" w:space="0" w:color="auto"/>
                    <w:right w:val="single" w:sz="4" w:space="0" w:color="auto"/>
                  </w:tcBorders>
                  <w:vAlign w:val="center"/>
                </w:tcPr>
                <w:p w14:paraId="4E544226" w14:textId="77777777" w:rsidR="009B33B0" w:rsidRPr="00F427BF" w:rsidRDefault="009B33B0" w:rsidP="009B33B0">
                  <w:pPr>
                    <w:spacing w:before="60" w:after="60"/>
                    <w:jc w:val="center"/>
                    <w:rPr>
                      <w:b/>
                      <w:bCs/>
                      <w:sz w:val="20"/>
                    </w:rPr>
                  </w:pPr>
                </w:p>
              </w:tc>
            </w:tr>
            <w:tr w:rsidR="009B33B0" w:rsidRPr="008B66E1" w14:paraId="14AE221D" w14:textId="77777777" w:rsidTr="009B33B0">
              <w:trPr>
                <w:cantSplit/>
                <w:trHeight w:val="391"/>
              </w:trPr>
              <w:tc>
                <w:tcPr>
                  <w:tcW w:w="450" w:type="pct"/>
                  <w:tcBorders>
                    <w:top w:val="single" w:sz="4" w:space="0" w:color="auto"/>
                    <w:left w:val="double" w:sz="4" w:space="0" w:color="auto"/>
                    <w:bottom w:val="single" w:sz="4" w:space="0" w:color="auto"/>
                    <w:right w:val="single" w:sz="4" w:space="0" w:color="auto"/>
                  </w:tcBorders>
                  <w:vAlign w:val="center"/>
                </w:tcPr>
                <w:p w14:paraId="4DF0199F" w14:textId="77777777" w:rsidR="009B33B0" w:rsidRPr="008B66E1" w:rsidRDefault="009B33B0" w:rsidP="009B33B0">
                  <w:r>
                    <w:t>1</w:t>
                  </w:r>
                </w:p>
              </w:tc>
              <w:tc>
                <w:tcPr>
                  <w:tcW w:w="830" w:type="pct"/>
                  <w:gridSpan w:val="2"/>
                  <w:tcBorders>
                    <w:top w:val="single" w:sz="4" w:space="0" w:color="auto"/>
                    <w:left w:val="single" w:sz="4" w:space="0" w:color="auto"/>
                    <w:bottom w:val="single" w:sz="4" w:space="0" w:color="auto"/>
                    <w:right w:val="single" w:sz="4" w:space="0" w:color="auto"/>
                  </w:tcBorders>
                </w:tcPr>
                <w:p w14:paraId="0F13B8CA" w14:textId="74BEA204" w:rsidR="009B33B0" w:rsidRPr="0093359A" w:rsidRDefault="009B33B0" w:rsidP="009B33B0">
                  <w:pPr>
                    <w:rPr>
                      <w:rFonts w:cs="MV Boli"/>
                      <w:lang w:bidi="dv-MV"/>
                    </w:rPr>
                  </w:pPr>
                  <w:r>
                    <w:rPr>
                      <w:rFonts w:ascii="Arial" w:hAnsi="Arial" w:cs="Arial"/>
                      <w:sz w:val="20"/>
                    </w:rPr>
                    <w:t xml:space="preserve">1 </w:t>
                  </w:r>
                  <w:r w:rsidRPr="00203BE4">
                    <w:rPr>
                      <w:rFonts w:ascii="Arial" w:hAnsi="Arial" w:cs="Arial"/>
                      <w:sz w:val="20"/>
                    </w:rPr>
                    <w:t xml:space="preserve">Sea </w:t>
                  </w:r>
                  <w:r w:rsidR="009D0148">
                    <w:rPr>
                      <w:rFonts w:ascii="Arial" w:hAnsi="Arial" w:cs="Arial"/>
                      <w:sz w:val="20"/>
                    </w:rPr>
                    <w:t>Vessel</w:t>
                  </w:r>
                  <w:r w:rsidRPr="00203BE4">
                    <w:rPr>
                      <w:rFonts w:ascii="Arial" w:hAnsi="Arial" w:cs="Arial"/>
                      <w:sz w:val="20"/>
                    </w:rPr>
                    <w:t xml:space="preserve"> </w:t>
                  </w:r>
                  <w:r>
                    <w:rPr>
                      <w:rFonts w:ascii="Arial" w:hAnsi="Arial" w:cs="Arial"/>
                      <w:sz w:val="20"/>
                    </w:rPr>
                    <w:t>– Semi Luxury</w:t>
                  </w:r>
                </w:p>
              </w:tc>
              <w:tc>
                <w:tcPr>
                  <w:tcW w:w="395" w:type="pct"/>
                  <w:tcBorders>
                    <w:top w:val="single" w:sz="4" w:space="0" w:color="auto"/>
                    <w:left w:val="single" w:sz="4" w:space="0" w:color="auto"/>
                    <w:bottom w:val="single" w:sz="4" w:space="0" w:color="auto"/>
                    <w:right w:val="single" w:sz="4" w:space="0" w:color="auto"/>
                  </w:tcBorders>
                  <w:vAlign w:val="center"/>
                </w:tcPr>
                <w:p w14:paraId="02A4D090" w14:textId="77777777" w:rsidR="009B33B0" w:rsidRPr="00D5017C" w:rsidRDefault="009B33B0" w:rsidP="009B33B0">
                  <w:r>
                    <w:t>1</w:t>
                  </w:r>
                </w:p>
              </w:tc>
              <w:tc>
                <w:tcPr>
                  <w:tcW w:w="420" w:type="pct"/>
                  <w:tcBorders>
                    <w:top w:val="single" w:sz="4" w:space="0" w:color="auto"/>
                    <w:left w:val="single" w:sz="4" w:space="0" w:color="auto"/>
                    <w:bottom w:val="single" w:sz="4" w:space="0" w:color="auto"/>
                    <w:right w:val="single" w:sz="4" w:space="0" w:color="auto"/>
                  </w:tcBorders>
                  <w:vAlign w:val="center"/>
                </w:tcPr>
                <w:p w14:paraId="07E1DA1D" w14:textId="77777777" w:rsidR="009B33B0" w:rsidRPr="008B66E1" w:rsidRDefault="009B33B0" w:rsidP="009B33B0">
                  <w:pPr>
                    <w:rPr>
                      <w:sz w:val="20"/>
                    </w:rPr>
                  </w:pPr>
                  <w:r>
                    <w:rPr>
                      <w:sz w:val="20"/>
                    </w:rPr>
                    <w:t>1</w:t>
                  </w:r>
                </w:p>
              </w:tc>
              <w:tc>
                <w:tcPr>
                  <w:tcW w:w="1145" w:type="pct"/>
                  <w:tcBorders>
                    <w:top w:val="single" w:sz="4" w:space="0" w:color="auto"/>
                    <w:left w:val="single" w:sz="4" w:space="0" w:color="auto"/>
                    <w:bottom w:val="single" w:sz="4" w:space="0" w:color="auto"/>
                    <w:right w:val="single" w:sz="4" w:space="0" w:color="auto"/>
                  </w:tcBorders>
                  <w:vAlign w:val="center"/>
                </w:tcPr>
                <w:p w14:paraId="7E794E0B" w14:textId="77777777" w:rsidR="009B33B0" w:rsidRPr="00370D63" w:rsidRDefault="009B33B0" w:rsidP="009B33B0">
                  <w:pPr>
                    <w:jc w:val="center"/>
                    <w:rPr>
                      <w:sz w:val="20"/>
                      <w:szCs w:val="16"/>
                      <w:highlight w:val="yellow"/>
                    </w:rPr>
                  </w:pPr>
                </w:p>
              </w:tc>
              <w:tc>
                <w:tcPr>
                  <w:tcW w:w="1760" w:type="pct"/>
                  <w:gridSpan w:val="2"/>
                  <w:tcBorders>
                    <w:left w:val="single" w:sz="4" w:space="0" w:color="auto"/>
                    <w:right w:val="single" w:sz="4" w:space="0" w:color="auto"/>
                  </w:tcBorders>
                </w:tcPr>
                <w:p w14:paraId="0EB40615" w14:textId="77777777" w:rsidR="009B33B0" w:rsidRPr="008B66E1" w:rsidRDefault="009B33B0" w:rsidP="009B33B0">
                  <w:pPr>
                    <w:jc w:val="center"/>
                  </w:pPr>
                </w:p>
              </w:tc>
            </w:tr>
            <w:tr w:rsidR="009B33B0" w:rsidRPr="008B66E1" w14:paraId="1C090E27" w14:textId="77777777" w:rsidTr="009B33B0">
              <w:trPr>
                <w:cantSplit/>
                <w:trHeight w:val="391"/>
              </w:trPr>
              <w:tc>
                <w:tcPr>
                  <w:tcW w:w="450" w:type="pct"/>
                  <w:tcBorders>
                    <w:top w:val="single" w:sz="4" w:space="0" w:color="auto"/>
                    <w:left w:val="double" w:sz="4" w:space="0" w:color="auto"/>
                    <w:bottom w:val="single" w:sz="4" w:space="0" w:color="auto"/>
                    <w:right w:val="single" w:sz="4" w:space="0" w:color="auto"/>
                  </w:tcBorders>
                  <w:vAlign w:val="center"/>
                </w:tcPr>
                <w:p w14:paraId="775F7F69" w14:textId="77777777" w:rsidR="009B33B0" w:rsidRPr="008B66E1" w:rsidRDefault="009B33B0" w:rsidP="009B33B0">
                  <w:r>
                    <w:t>2</w:t>
                  </w:r>
                </w:p>
              </w:tc>
              <w:tc>
                <w:tcPr>
                  <w:tcW w:w="830" w:type="pct"/>
                  <w:gridSpan w:val="2"/>
                  <w:tcBorders>
                    <w:top w:val="single" w:sz="4" w:space="0" w:color="auto"/>
                    <w:left w:val="single" w:sz="4" w:space="0" w:color="auto"/>
                    <w:bottom w:val="single" w:sz="4" w:space="0" w:color="auto"/>
                    <w:right w:val="single" w:sz="4" w:space="0" w:color="auto"/>
                  </w:tcBorders>
                </w:tcPr>
                <w:p w14:paraId="25A7C6EC" w14:textId="23483AE6" w:rsidR="009B33B0" w:rsidRPr="0093359A" w:rsidRDefault="009B33B0" w:rsidP="009B33B0">
                  <w:pPr>
                    <w:rPr>
                      <w:rFonts w:cs="MV Boli"/>
                      <w:lang w:bidi="dv-MV"/>
                    </w:rPr>
                  </w:pPr>
                  <w:r>
                    <w:rPr>
                      <w:rFonts w:ascii="Arial" w:hAnsi="Arial" w:cs="Arial"/>
                      <w:sz w:val="20"/>
                    </w:rPr>
                    <w:t xml:space="preserve">2 </w:t>
                  </w:r>
                  <w:r w:rsidRPr="00203BE4">
                    <w:rPr>
                      <w:rFonts w:ascii="Arial" w:hAnsi="Arial" w:cs="Arial"/>
                      <w:sz w:val="20"/>
                    </w:rPr>
                    <w:t xml:space="preserve">Sea </w:t>
                  </w:r>
                  <w:r w:rsidR="009D0148">
                    <w:rPr>
                      <w:rFonts w:ascii="Arial" w:hAnsi="Arial" w:cs="Arial"/>
                      <w:sz w:val="20"/>
                    </w:rPr>
                    <w:t>Vessel</w:t>
                  </w:r>
                  <w:r w:rsidR="009D0148">
                    <w:rPr>
                      <w:rFonts w:ascii="Arial" w:hAnsi="Arial" w:cs="Arial"/>
                      <w:sz w:val="20"/>
                    </w:rPr>
                    <w:t>s</w:t>
                  </w:r>
                  <w:r w:rsidRPr="00203BE4">
                    <w:rPr>
                      <w:rFonts w:ascii="Arial" w:hAnsi="Arial" w:cs="Arial"/>
                      <w:sz w:val="20"/>
                    </w:rPr>
                    <w:t xml:space="preserve"> </w:t>
                  </w:r>
                  <w:r>
                    <w:rPr>
                      <w:rFonts w:ascii="Arial" w:hAnsi="Arial" w:cs="Arial"/>
                      <w:sz w:val="20"/>
                    </w:rPr>
                    <w:t>– Standard</w:t>
                  </w:r>
                </w:p>
              </w:tc>
              <w:tc>
                <w:tcPr>
                  <w:tcW w:w="395" w:type="pct"/>
                  <w:tcBorders>
                    <w:top w:val="single" w:sz="4" w:space="0" w:color="auto"/>
                    <w:left w:val="single" w:sz="4" w:space="0" w:color="auto"/>
                    <w:bottom w:val="single" w:sz="4" w:space="0" w:color="auto"/>
                    <w:right w:val="single" w:sz="4" w:space="0" w:color="auto"/>
                  </w:tcBorders>
                  <w:vAlign w:val="center"/>
                </w:tcPr>
                <w:p w14:paraId="3087153E" w14:textId="77777777" w:rsidR="009B33B0" w:rsidRPr="00D5017C" w:rsidRDefault="009B33B0" w:rsidP="009B33B0">
                  <w:r>
                    <w:t>2</w:t>
                  </w:r>
                </w:p>
              </w:tc>
              <w:tc>
                <w:tcPr>
                  <w:tcW w:w="420" w:type="pct"/>
                  <w:tcBorders>
                    <w:top w:val="single" w:sz="4" w:space="0" w:color="auto"/>
                    <w:left w:val="single" w:sz="4" w:space="0" w:color="auto"/>
                    <w:bottom w:val="single" w:sz="4" w:space="0" w:color="auto"/>
                    <w:right w:val="single" w:sz="4" w:space="0" w:color="auto"/>
                  </w:tcBorders>
                  <w:vAlign w:val="center"/>
                </w:tcPr>
                <w:p w14:paraId="4946A644" w14:textId="77777777" w:rsidR="009B33B0" w:rsidRPr="008B66E1" w:rsidRDefault="009B33B0" w:rsidP="009B33B0">
                  <w:pPr>
                    <w:rPr>
                      <w:sz w:val="20"/>
                    </w:rPr>
                  </w:pPr>
                  <w:r>
                    <w:rPr>
                      <w:sz w:val="20"/>
                    </w:rPr>
                    <w:t>2</w:t>
                  </w:r>
                </w:p>
              </w:tc>
              <w:tc>
                <w:tcPr>
                  <w:tcW w:w="1145" w:type="pct"/>
                  <w:tcBorders>
                    <w:top w:val="single" w:sz="4" w:space="0" w:color="auto"/>
                    <w:left w:val="single" w:sz="4" w:space="0" w:color="auto"/>
                    <w:bottom w:val="single" w:sz="4" w:space="0" w:color="auto"/>
                    <w:right w:val="single" w:sz="4" w:space="0" w:color="auto"/>
                  </w:tcBorders>
                  <w:vAlign w:val="center"/>
                </w:tcPr>
                <w:p w14:paraId="36656821" w14:textId="77777777" w:rsidR="009B33B0" w:rsidRPr="00370D63" w:rsidRDefault="009B33B0" w:rsidP="009B33B0">
                  <w:pPr>
                    <w:jc w:val="center"/>
                    <w:rPr>
                      <w:sz w:val="20"/>
                      <w:szCs w:val="16"/>
                      <w:highlight w:val="yellow"/>
                    </w:rPr>
                  </w:pPr>
                </w:p>
              </w:tc>
              <w:tc>
                <w:tcPr>
                  <w:tcW w:w="1760" w:type="pct"/>
                  <w:gridSpan w:val="2"/>
                  <w:tcBorders>
                    <w:left w:val="single" w:sz="4" w:space="0" w:color="auto"/>
                    <w:right w:val="single" w:sz="4" w:space="0" w:color="auto"/>
                  </w:tcBorders>
                </w:tcPr>
                <w:p w14:paraId="6B588344" w14:textId="77777777" w:rsidR="009B33B0" w:rsidRPr="008B66E1" w:rsidRDefault="009B33B0" w:rsidP="009B33B0">
                  <w:pPr>
                    <w:jc w:val="center"/>
                  </w:pPr>
                </w:p>
              </w:tc>
            </w:tr>
          </w:tbl>
          <w:p w14:paraId="2270AD2F" w14:textId="77777777" w:rsidR="009B33B0" w:rsidRDefault="009B33B0" w:rsidP="009B33B0">
            <w:pPr>
              <w:ind w:left="2880" w:hanging="2880"/>
              <w:rPr>
                <w:b/>
                <w:bCs/>
                <w:sz w:val="28"/>
                <w:szCs w:val="28"/>
                <w:u w:val="single"/>
              </w:rPr>
            </w:pPr>
          </w:p>
          <w:p w14:paraId="57B0B4B2" w14:textId="4BB45354" w:rsidR="009B33B0" w:rsidRDefault="009B33B0" w:rsidP="009B33B0">
            <w:pPr>
              <w:ind w:left="2880" w:hanging="2880"/>
              <w:rPr>
                <w:b/>
                <w:bCs/>
                <w:sz w:val="28"/>
                <w:szCs w:val="28"/>
                <w:u w:val="single"/>
              </w:rPr>
            </w:pPr>
          </w:p>
          <w:p w14:paraId="5FED9029" w14:textId="37C05C26" w:rsidR="009B33B0" w:rsidRDefault="009B33B0" w:rsidP="009B33B0">
            <w:pPr>
              <w:ind w:left="2880" w:hanging="2880"/>
              <w:rPr>
                <w:b/>
                <w:bCs/>
                <w:sz w:val="28"/>
                <w:szCs w:val="28"/>
                <w:u w:val="single"/>
              </w:rPr>
            </w:pPr>
          </w:p>
          <w:p w14:paraId="699BDCD1" w14:textId="1B7334EA" w:rsidR="009B33B0" w:rsidRDefault="009B33B0" w:rsidP="009B33B0">
            <w:pPr>
              <w:ind w:left="2880" w:hanging="2880"/>
              <w:rPr>
                <w:b/>
                <w:bCs/>
                <w:sz w:val="28"/>
                <w:szCs w:val="28"/>
                <w:u w:val="single"/>
              </w:rPr>
            </w:pPr>
          </w:p>
          <w:p w14:paraId="2DC1B992" w14:textId="7BF8D13B" w:rsidR="009B33B0" w:rsidRDefault="009B33B0" w:rsidP="009B33B0">
            <w:pPr>
              <w:ind w:left="2880" w:hanging="2880"/>
              <w:rPr>
                <w:b/>
                <w:bCs/>
                <w:sz w:val="28"/>
                <w:szCs w:val="28"/>
                <w:u w:val="single"/>
              </w:rPr>
            </w:pPr>
          </w:p>
          <w:p w14:paraId="137FB14F" w14:textId="24C1D454" w:rsidR="009B33B0" w:rsidRDefault="009B33B0" w:rsidP="009B33B0">
            <w:pPr>
              <w:ind w:left="2880" w:hanging="2880"/>
              <w:rPr>
                <w:b/>
                <w:bCs/>
                <w:sz w:val="28"/>
                <w:szCs w:val="28"/>
                <w:u w:val="single"/>
              </w:rPr>
            </w:pPr>
          </w:p>
          <w:p w14:paraId="3AFB6FEF" w14:textId="5B02005C" w:rsidR="009B33B0" w:rsidRDefault="009B33B0" w:rsidP="009B33B0">
            <w:pPr>
              <w:ind w:left="2880" w:hanging="2880"/>
              <w:rPr>
                <w:b/>
                <w:bCs/>
                <w:sz w:val="28"/>
                <w:szCs w:val="28"/>
                <w:u w:val="single"/>
              </w:rPr>
            </w:pPr>
          </w:p>
          <w:p w14:paraId="76D4AFC5" w14:textId="759FFB9F" w:rsidR="009B33B0" w:rsidRDefault="009B33B0" w:rsidP="009B33B0">
            <w:pPr>
              <w:ind w:left="2880" w:hanging="2880"/>
              <w:rPr>
                <w:b/>
                <w:bCs/>
                <w:sz w:val="28"/>
                <w:szCs w:val="28"/>
                <w:u w:val="single"/>
              </w:rPr>
            </w:pPr>
          </w:p>
          <w:p w14:paraId="1584F794" w14:textId="291AA323" w:rsidR="009D0148" w:rsidRDefault="009D0148" w:rsidP="009B33B0">
            <w:pPr>
              <w:ind w:left="2880" w:hanging="2880"/>
              <w:rPr>
                <w:b/>
                <w:bCs/>
                <w:sz w:val="28"/>
                <w:szCs w:val="28"/>
                <w:u w:val="single"/>
              </w:rPr>
            </w:pPr>
          </w:p>
          <w:p w14:paraId="7DF13C4B" w14:textId="2AA30D7F" w:rsidR="009D0148" w:rsidRDefault="009D0148" w:rsidP="009B33B0">
            <w:pPr>
              <w:ind w:left="2880" w:hanging="2880"/>
              <w:rPr>
                <w:b/>
                <w:bCs/>
                <w:sz w:val="28"/>
                <w:szCs w:val="28"/>
                <w:u w:val="single"/>
              </w:rPr>
            </w:pPr>
          </w:p>
          <w:p w14:paraId="4C498B8A" w14:textId="3C7B1522" w:rsidR="009D0148" w:rsidRDefault="009D0148" w:rsidP="009B33B0">
            <w:pPr>
              <w:ind w:left="2880" w:hanging="2880"/>
              <w:rPr>
                <w:b/>
                <w:bCs/>
                <w:sz w:val="28"/>
                <w:szCs w:val="28"/>
                <w:u w:val="single"/>
              </w:rPr>
            </w:pPr>
          </w:p>
          <w:p w14:paraId="58E697AF" w14:textId="215608B7" w:rsidR="009D0148" w:rsidRDefault="009D0148" w:rsidP="009B33B0">
            <w:pPr>
              <w:ind w:left="2880" w:hanging="2880"/>
              <w:rPr>
                <w:b/>
                <w:bCs/>
                <w:sz w:val="28"/>
                <w:szCs w:val="28"/>
                <w:u w:val="single"/>
              </w:rPr>
            </w:pPr>
          </w:p>
          <w:p w14:paraId="7C991CC8" w14:textId="77777777" w:rsidR="009D0148" w:rsidRDefault="009D0148" w:rsidP="009B33B0">
            <w:pPr>
              <w:ind w:left="2880" w:hanging="2880"/>
              <w:rPr>
                <w:b/>
                <w:bCs/>
                <w:sz w:val="28"/>
                <w:szCs w:val="28"/>
                <w:u w:val="single"/>
              </w:rPr>
            </w:pPr>
          </w:p>
          <w:p w14:paraId="2D3D474C" w14:textId="77777777" w:rsidR="009B33B0" w:rsidRDefault="009B33B0" w:rsidP="009B33B0">
            <w:pPr>
              <w:ind w:left="2880" w:hanging="2880"/>
              <w:rPr>
                <w:b/>
                <w:bCs/>
                <w:sz w:val="28"/>
                <w:szCs w:val="28"/>
                <w:u w:val="single"/>
              </w:rPr>
            </w:pPr>
          </w:p>
          <w:p w14:paraId="3110FB97" w14:textId="77777777" w:rsidR="009B33B0" w:rsidRDefault="009B33B0" w:rsidP="009B33B0">
            <w:pPr>
              <w:ind w:left="2880" w:hanging="2880"/>
              <w:rPr>
                <w:b/>
                <w:bCs/>
                <w:sz w:val="28"/>
                <w:szCs w:val="28"/>
                <w:u w:val="single"/>
              </w:rPr>
            </w:pPr>
          </w:p>
          <w:p w14:paraId="44880BB5" w14:textId="3D66E41D" w:rsidR="00581378" w:rsidRPr="00892EC4" w:rsidRDefault="00581378" w:rsidP="009B33B0">
            <w:pPr>
              <w:pStyle w:val="SectionVIIHeader2"/>
              <w:numPr>
                <w:ilvl w:val="0"/>
                <w:numId w:val="104"/>
              </w:numPr>
              <w:jc w:val="left"/>
            </w:pPr>
            <w:r w:rsidRPr="00892EC4">
              <w:lastRenderedPageBreak/>
              <w:t>List of Goods and Related Service</w:t>
            </w:r>
            <w:bookmarkEnd w:id="425"/>
            <w:bookmarkEnd w:id="426"/>
            <w:bookmarkEnd w:id="427"/>
            <w:bookmarkEnd w:id="428"/>
            <w:bookmarkEnd w:id="429"/>
            <w:r>
              <w:t>s</w:t>
            </w:r>
          </w:p>
          <w:p w14:paraId="32360448" w14:textId="77777777" w:rsidR="00581378" w:rsidRPr="00892EC4" w:rsidRDefault="00581378" w:rsidP="008A6910">
            <w:pPr>
              <w:rPr>
                <w:rFonts w:ascii="Arial" w:hAnsi="Arial" w:cs="Arial"/>
                <w:sz w:val="36"/>
              </w:rPr>
            </w:pPr>
          </w:p>
        </w:tc>
      </w:tr>
    </w:tbl>
    <w:p w14:paraId="3F0D7B29" w14:textId="77777777" w:rsidR="00581378" w:rsidRPr="00892EC4" w:rsidRDefault="00581378" w:rsidP="00581378">
      <w:pPr>
        <w:rPr>
          <w:rFonts w:ascii="Arial" w:hAnsi="Arial" w:cs="Arial"/>
        </w:rPr>
      </w:pPr>
    </w:p>
    <w:p w14:paraId="033AB634" w14:textId="77777777" w:rsidR="00581378" w:rsidRPr="00892EC4" w:rsidRDefault="00581378" w:rsidP="00581378">
      <w:pPr>
        <w:suppressAutoHyphens/>
        <w:rPr>
          <w:rFonts w:ascii="Arial" w:hAnsi="Arial" w:cs="Arial"/>
          <w:sz w:val="22"/>
        </w:rPr>
      </w:pPr>
    </w:p>
    <w:p w14:paraId="7E6CA85A" w14:textId="77777777" w:rsidR="00581378" w:rsidRPr="00892EC4" w:rsidRDefault="00581378" w:rsidP="00581378">
      <w:pPr>
        <w:suppressAutoHyphens/>
        <w:rPr>
          <w:rFonts w:ascii="Arial" w:hAnsi="Arial" w:cs="Arial"/>
          <w:sz w:val="22"/>
        </w:rPr>
      </w:pPr>
    </w:p>
    <w:p w14:paraId="29837F22" w14:textId="77777777" w:rsidR="00581378" w:rsidRPr="00892EC4" w:rsidRDefault="00581378" w:rsidP="00581378">
      <w:pPr>
        <w:suppressAutoHyphens/>
        <w:rPr>
          <w:rFonts w:ascii="Arial" w:hAnsi="Arial" w:cs="Arial"/>
          <w:sz w:val="22"/>
        </w:rPr>
      </w:pPr>
    </w:p>
    <w:tbl>
      <w:tblPr>
        <w:tblW w:w="11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1"/>
        <w:gridCol w:w="4548"/>
        <w:gridCol w:w="1710"/>
        <w:gridCol w:w="1980"/>
        <w:gridCol w:w="1890"/>
      </w:tblGrid>
      <w:tr w:rsidR="00581378" w:rsidRPr="00415F87" w14:paraId="7EEE95FE" w14:textId="77777777" w:rsidTr="00581378">
        <w:trPr>
          <w:cantSplit/>
        </w:trPr>
        <w:tc>
          <w:tcPr>
            <w:tcW w:w="1081" w:type="dxa"/>
          </w:tcPr>
          <w:p w14:paraId="34B0FE43" w14:textId="77777777" w:rsidR="00581378" w:rsidRPr="00415F87" w:rsidRDefault="00581378" w:rsidP="008A6910">
            <w:pPr>
              <w:suppressAutoHyphens/>
              <w:spacing w:before="40" w:after="40"/>
              <w:jc w:val="center"/>
              <w:rPr>
                <w:rFonts w:ascii="Arial" w:hAnsi="Arial" w:cs="Arial"/>
                <w:sz w:val="20"/>
              </w:rPr>
            </w:pPr>
            <w:r w:rsidRPr="00415F87">
              <w:rPr>
                <w:rFonts w:ascii="Arial" w:hAnsi="Arial" w:cs="Arial"/>
                <w:sz w:val="20"/>
              </w:rPr>
              <w:t>Item No.</w:t>
            </w:r>
          </w:p>
        </w:tc>
        <w:tc>
          <w:tcPr>
            <w:tcW w:w="4548" w:type="dxa"/>
          </w:tcPr>
          <w:p w14:paraId="0517320D" w14:textId="77777777" w:rsidR="00581378" w:rsidRPr="00415F87" w:rsidRDefault="00581378" w:rsidP="008A6910">
            <w:pPr>
              <w:suppressAutoHyphens/>
              <w:spacing w:before="40" w:after="40"/>
              <w:jc w:val="center"/>
              <w:rPr>
                <w:rFonts w:ascii="Arial" w:hAnsi="Arial" w:cs="Arial"/>
                <w:sz w:val="20"/>
              </w:rPr>
            </w:pPr>
            <w:r w:rsidRPr="00415F87">
              <w:rPr>
                <w:rFonts w:ascii="Arial" w:hAnsi="Arial" w:cs="Arial"/>
                <w:sz w:val="20"/>
              </w:rPr>
              <w:t>Name of Goods or Related Services</w:t>
            </w:r>
          </w:p>
        </w:tc>
        <w:tc>
          <w:tcPr>
            <w:tcW w:w="1710" w:type="dxa"/>
          </w:tcPr>
          <w:p w14:paraId="65E7CACD" w14:textId="77777777" w:rsidR="00581378" w:rsidRPr="00415F87" w:rsidRDefault="00581378" w:rsidP="008A6910">
            <w:pPr>
              <w:suppressAutoHyphens/>
              <w:spacing w:before="40" w:after="40"/>
              <w:jc w:val="center"/>
              <w:rPr>
                <w:rFonts w:ascii="Arial" w:hAnsi="Arial" w:cs="Arial"/>
                <w:sz w:val="20"/>
              </w:rPr>
            </w:pPr>
            <w:r w:rsidRPr="00415F87">
              <w:rPr>
                <w:rFonts w:ascii="Arial" w:hAnsi="Arial" w:cs="Arial"/>
                <w:sz w:val="20"/>
              </w:rPr>
              <w:t>Description</w:t>
            </w:r>
          </w:p>
        </w:tc>
        <w:tc>
          <w:tcPr>
            <w:tcW w:w="1980" w:type="dxa"/>
          </w:tcPr>
          <w:p w14:paraId="085C0F84" w14:textId="77777777" w:rsidR="00581378" w:rsidRPr="00415F87" w:rsidRDefault="00581378" w:rsidP="008A6910">
            <w:pPr>
              <w:suppressAutoHyphens/>
              <w:spacing w:before="40" w:after="40"/>
              <w:jc w:val="center"/>
              <w:rPr>
                <w:rFonts w:ascii="Arial" w:hAnsi="Arial" w:cs="Arial"/>
                <w:sz w:val="20"/>
              </w:rPr>
            </w:pPr>
            <w:r w:rsidRPr="00415F87">
              <w:rPr>
                <w:rFonts w:ascii="Arial" w:hAnsi="Arial" w:cs="Arial"/>
                <w:sz w:val="20"/>
              </w:rPr>
              <w:t>Unit of Measurement</w:t>
            </w:r>
          </w:p>
        </w:tc>
        <w:tc>
          <w:tcPr>
            <w:tcW w:w="1890" w:type="dxa"/>
          </w:tcPr>
          <w:p w14:paraId="4ECBE3CA" w14:textId="77777777" w:rsidR="00581378" w:rsidRPr="00415F87" w:rsidRDefault="00581378" w:rsidP="008A6910">
            <w:pPr>
              <w:suppressAutoHyphens/>
              <w:spacing w:before="40" w:after="40"/>
              <w:jc w:val="center"/>
              <w:rPr>
                <w:rFonts w:ascii="Arial" w:hAnsi="Arial" w:cs="Arial"/>
                <w:sz w:val="20"/>
              </w:rPr>
            </w:pPr>
            <w:r w:rsidRPr="00415F87">
              <w:rPr>
                <w:rFonts w:ascii="Arial" w:hAnsi="Arial" w:cs="Arial"/>
                <w:sz w:val="20"/>
              </w:rPr>
              <w:t>Quantity</w:t>
            </w:r>
          </w:p>
        </w:tc>
      </w:tr>
      <w:tr w:rsidR="00581378" w:rsidRPr="00415F87" w14:paraId="08955339" w14:textId="77777777" w:rsidTr="00581378">
        <w:trPr>
          <w:cantSplit/>
        </w:trPr>
        <w:tc>
          <w:tcPr>
            <w:tcW w:w="1081" w:type="dxa"/>
          </w:tcPr>
          <w:p w14:paraId="21FD3AC5" w14:textId="77777777" w:rsidR="00581378" w:rsidRPr="00415F87" w:rsidRDefault="00581378" w:rsidP="008A6910">
            <w:pPr>
              <w:suppressAutoHyphens/>
              <w:spacing w:before="40" w:after="40"/>
              <w:jc w:val="center"/>
              <w:rPr>
                <w:rFonts w:ascii="Arial" w:hAnsi="Arial" w:cs="Arial"/>
                <w:sz w:val="20"/>
              </w:rPr>
            </w:pPr>
            <w:r>
              <w:rPr>
                <w:rFonts w:ascii="Arial" w:hAnsi="Arial" w:cs="Arial"/>
                <w:sz w:val="20"/>
              </w:rPr>
              <w:t>1</w:t>
            </w:r>
          </w:p>
        </w:tc>
        <w:tc>
          <w:tcPr>
            <w:tcW w:w="4548" w:type="dxa"/>
          </w:tcPr>
          <w:p w14:paraId="294BA1FA" w14:textId="4C13BFCC" w:rsidR="00581378" w:rsidRPr="00415F87" w:rsidRDefault="00581378" w:rsidP="00581378">
            <w:pPr>
              <w:suppressAutoHyphens/>
              <w:spacing w:before="40" w:after="40"/>
              <w:rPr>
                <w:rFonts w:ascii="Arial" w:hAnsi="Arial" w:cs="Arial"/>
                <w:sz w:val="20"/>
              </w:rPr>
            </w:pPr>
            <w:r>
              <w:rPr>
                <w:rFonts w:ascii="Arial" w:hAnsi="Arial" w:cs="Arial"/>
                <w:sz w:val="20"/>
              </w:rPr>
              <w:t xml:space="preserve">1 </w:t>
            </w:r>
            <w:r w:rsidRPr="00203BE4">
              <w:rPr>
                <w:rFonts w:ascii="Arial" w:hAnsi="Arial" w:cs="Arial"/>
                <w:sz w:val="20"/>
              </w:rPr>
              <w:t xml:space="preserve">Sea </w:t>
            </w:r>
            <w:r w:rsidR="009D0148">
              <w:rPr>
                <w:rFonts w:ascii="Arial" w:hAnsi="Arial" w:cs="Arial"/>
                <w:sz w:val="20"/>
              </w:rPr>
              <w:t>Vessel</w:t>
            </w:r>
            <w:r w:rsidRPr="00203BE4">
              <w:rPr>
                <w:rFonts w:ascii="Arial" w:hAnsi="Arial" w:cs="Arial"/>
                <w:sz w:val="20"/>
              </w:rPr>
              <w:t xml:space="preserve"> </w:t>
            </w:r>
            <w:r>
              <w:rPr>
                <w:rFonts w:ascii="Arial" w:hAnsi="Arial" w:cs="Arial"/>
                <w:sz w:val="20"/>
              </w:rPr>
              <w:t>– Semi Luxury</w:t>
            </w:r>
          </w:p>
        </w:tc>
        <w:tc>
          <w:tcPr>
            <w:tcW w:w="1710" w:type="dxa"/>
          </w:tcPr>
          <w:p w14:paraId="5591C604" w14:textId="77777777" w:rsidR="00581378" w:rsidRPr="00415F87" w:rsidRDefault="00581378" w:rsidP="008A6910">
            <w:pPr>
              <w:suppressAutoHyphens/>
              <w:spacing w:before="40" w:after="40"/>
              <w:jc w:val="center"/>
              <w:rPr>
                <w:rFonts w:ascii="Arial" w:hAnsi="Arial" w:cs="Arial"/>
                <w:sz w:val="20"/>
              </w:rPr>
            </w:pPr>
            <w:r w:rsidRPr="00203BE4">
              <w:rPr>
                <w:rFonts w:ascii="Arial" w:hAnsi="Arial" w:cs="Arial"/>
                <w:sz w:val="20"/>
              </w:rPr>
              <w:t>Sea Vehicles</w:t>
            </w:r>
          </w:p>
        </w:tc>
        <w:tc>
          <w:tcPr>
            <w:tcW w:w="1980" w:type="dxa"/>
          </w:tcPr>
          <w:p w14:paraId="54666B42" w14:textId="77777777" w:rsidR="00581378" w:rsidRPr="00415F87" w:rsidRDefault="00581378" w:rsidP="008A6910">
            <w:pPr>
              <w:suppressAutoHyphens/>
              <w:spacing w:before="40" w:after="40"/>
              <w:jc w:val="center"/>
              <w:rPr>
                <w:rFonts w:ascii="Arial" w:hAnsi="Arial" w:cs="Arial"/>
                <w:sz w:val="20"/>
              </w:rPr>
            </w:pPr>
            <w:r>
              <w:rPr>
                <w:rFonts w:ascii="Arial" w:hAnsi="Arial" w:cs="Arial"/>
                <w:sz w:val="20"/>
              </w:rPr>
              <w:t>Nos</w:t>
            </w:r>
          </w:p>
        </w:tc>
        <w:tc>
          <w:tcPr>
            <w:tcW w:w="1890" w:type="dxa"/>
          </w:tcPr>
          <w:p w14:paraId="782D9AB7" w14:textId="5E15FD83" w:rsidR="00581378" w:rsidRPr="00415F87" w:rsidRDefault="00581378" w:rsidP="008A6910">
            <w:pPr>
              <w:suppressAutoHyphens/>
              <w:spacing w:before="40" w:after="40"/>
              <w:jc w:val="center"/>
              <w:rPr>
                <w:rFonts w:ascii="Arial" w:hAnsi="Arial" w:cs="Arial"/>
                <w:sz w:val="20"/>
              </w:rPr>
            </w:pPr>
            <w:r>
              <w:rPr>
                <w:rFonts w:ascii="Arial" w:hAnsi="Arial" w:cs="Arial"/>
                <w:sz w:val="20"/>
              </w:rPr>
              <w:t>1</w:t>
            </w:r>
          </w:p>
        </w:tc>
      </w:tr>
      <w:tr w:rsidR="00581378" w:rsidRPr="00415F87" w14:paraId="6AD285CA" w14:textId="77777777" w:rsidTr="00581378">
        <w:trPr>
          <w:cantSplit/>
        </w:trPr>
        <w:tc>
          <w:tcPr>
            <w:tcW w:w="1081" w:type="dxa"/>
          </w:tcPr>
          <w:p w14:paraId="7C031913" w14:textId="29638714" w:rsidR="00581378" w:rsidRDefault="00581378" w:rsidP="008A6910">
            <w:pPr>
              <w:suppressAutoHyphens/>
              <w:spacing w:before="40" w:after="40"/>
              <w:jc w:val="center"/>
              <w:rPr>
                <w:rFonts w:ascii="Arial" w:hAnsi="Arial" w:cs="Arial"/>
                <w:sz w:val="20"/>
              </w:rPr>
            </w:pPr>
            <w:r>
              <w:rPr>
                <w:rFonts w:ascii="Arial" w:hAnsi="Arial" w:cs="Arial"/>
                <w:sz w:val="20"/>
              </w:rPr>
              <w:t>2</w:t>
            </w:r>
          </w:p>
        </w:tc>
        <w:tc>
          <w:tcPr>
            <w:tcW w:w="4548" w:type="dxa"/>
          </w:tcPr>
          <w:p w14:paraId="1DE5DE39" w14:textId="53A6DA4A" w:rsidR="00581378" w:rsidRDefault="00581378" w:rsidP="00581378">
            <w:pPr>
              <w:suppressAutoHyphens/>
              <w:spacing w:before="40" w:after="40"/>
              <w:rPr>
                <w:rFonts w:ascii="Arial" w:hAnsi="Arial" w:cs="Arial"/>
                <w:sz w:val="20"/>
              </w:rPr>
            </w:pPr>
            <w:r>
              <w:rPr>
                <w:rFonts w:ascii="Arial" w:hAnsi="Arial" w:cs="Arial"/>
                <w:sz w:val="20"/>
              </w:rPr>
              <w:t xml:space="preserve">2 </w:t>
            </w:r>
            <w:r w:rsidRPr="00203BE4">
              <w:rPr>
                <w:rFonts w:ascii="Arial" w:hAnsi="Arial" w:cs="Arial"/>
                <w:sz w:val="20"/>
              </w:rPr>
              <w:t xml:space="preserve">Sea </w:t>
            </w:r>
            <w:r w:rsidR="009D0148">
              <w:rPr>
                <w:rFonts w:ascii="Arial" w:hAnsi="Arial" w:cs="Arial"/>
                <w:sz w:val="20"/>
              </w:rPr>
              <w:t>Vessel</w:t>
            </w:r>
            <w:r w:rsidRPr="00203BE4">
              <w:rPr>
                <w:rFonts w:ascii="Arial" w:hAnsi="Arial" w:cs="Arial"/>
                <w:sz w:val="20"/>
              </w:rPr>
              <w:t xml:space="preserve">s </w:t>
            </w:r>
            <w:r>
              <w:rPr>
                <w:rFonts w:ascii="Arial" w:hAnsi="Arial" w:cs="Arial"/>
                <w:sz w:val="20"/>
              </w:rPr>
              <w:t>– Standard</w:t>
            </w:r>
          </w:p>
        </w:tc>
        <w:tc>
          <w:tcPr>
            <w:tcW w:w="1710" w:type="dxa"/>
          </w:tcPr>
          <w:p w14:paraId="168AEEFA" w14:textId="3B24782D" w:rsidR="00581378" w:rsidRPr="00203BE4" w:rsidRDefault="00581378" w:rsidP="008A6910">
            <w:pPr>
              <w:suppressAutoHyphens/>
              <w:spacing w:before="40" w:after="40"/>
              <w:jc w:val="center"/>
              <w:rPr>
                <w:rFonts w:ascii="Arial" w:hAnsi="Arial" w:cs="Arial"/>
                <w:sz w:val="20"/>
              </w:rPr>
            </w:pPr>
            <w:r w:rsidRPr="00203BE4">
              <w:rPr>
                <w:rFonts w:ascii="Arial" w:hAnsi="Arial" w:cs="Arial"/>
                <w:sz w:val="20"/>
              </w:rPr>
              <w:t>Sea Vehicles</w:t>
            </w:r>
          </w:p>
        </w:tc>
        <w:tc>
          <w:tcPr>
            <w:tcW w:w="1980" w:type="dxa"/>
          </w:tcPr>
          <w:p w14:paraId="6AFE9E1F" w14:textId="227A63FE" w:rsidR="00581378" w:rsidRDefault="00581378" w:rsidP="008A6910">
            <w:pPr>
              <w:suppressAutoHyphens/>
              <w:spacing w:before="40" w:after="40"/>
              <w:jc w:val="center"/>
              <w:rPr>
                <w:rFonts w:ascii="Arial" w:hAnsi="Arial" w:cs="Arial"/>
                <w:sz w:val="20"/>
              </w:rPr>
            </w:pPr>
            <w:r>
              <w:rPr>
                <w:rFonts w:ascii="Arial" w:hAnsi="Arial" w:cs="Arial"/>
                <w:sz w:val="20"/>
              </w:rPr>
              <w:t>Nos</w:t>
            </w:r>
          </w:p>
        </w:tc>
        <w:tc>
          <w:tcPr>
            <w:tcW w:w="1890" w:type="dxa"/>
          </w:tcPr>
          <w:p w14:paraId="4504F908" w14:textId="4C5ABF52" w:rsidR="00581378" w:rsidRDefault="00581378" w:rsidP="008A6910">
            <w:pPr>
              <w:suppressAutoHyphens/>
              <w:spacing w:before="40" w:after="40"/>
              <w:jc w:val="center"/>
              <w:rPr>
                <w:rFonts w:ascii="Arial" w:hAnsi="Arial" w:cs="Arial"/>
                <w:sz w:val="20"/>
              </w:rPr>
            </w:pPr>
            <w:r>
              <w:rPr>
                <w:rFonts w:ascii="Arial" w:hAnsi="Arial" w:cs="Arial"/>
                <w:sz w:val="20"/>
              </w:rPr>
              <w:t>2</w:t>
            </w:r>
          </w:p>
        </w:tc>
      </w:tr>
    </w:tbl>
    <w:p w14:paraId="63A6652E" w14:textId="77777777" w:rsidR="00581378" w:rsidRPr="00892EC4" w:rsidRDefault="00581378" w:rsidP="00581378">
      <w:pPr>
        <w:suppressAutoHyphens/>
        <w:rPr>
          <w:rFonts w:ascii="Arial" w:hAnsi="Arial" w:cs="Arial"/>
          <w:sz w:val="22"/>
        </w:rPr>
      </w:pPr>
    </w:p>
    <w:p w14:paraId="01848DC0" w14:textId="77777777" w:rsidR="00581378" w:rsidRPr="00892EC4" w:rsidRDefault="00581378" w:rsidP="00581378">
      <w:pPr>
        <w:suppressAutoHyphens/>
        <w:rPr>
          <w:rFonts w:ascii="Arial" w:hAnsi="Arial" w:cs="Arial"/>
        </w:rPr>
      </w:pPr>
    </w:p>
    <w:p w14:paraId="553EB1C6" w14:textId="77777777" w:rsidR="00581378" w:rsidRPr="00892EC4" w:rsidRDefault="00581378" w:rsidP="00581378">
      <w:pPr>
        <w:suppressAutoHyphens/>
        <w:rPr>
          <w:rFonts w:ascii="Arial" w:hAnsi="Arial" w:cs="Arial"/>
        </w:rPr>
      </w:pPr>
    </w:p>
    <w:p w14:paraId="6136ED84" w14:textId="77777777" w:rsidR="00581378" w:rsidRPr="00892EC4" w:rsidRDefault="00581378" w:rsidP="00581378">
      <w:pPr>
        <w:rPr>
          <w:rFonts w:ascii="Arial" w:hAnsi="Arial" w:cs="Arial"/>
        </w:rPr>
      </w:pPr>
    </w:p>
    <w:p w14:paraId="1342DE89" w14:textId="77777777" w:rsidR="00581378" w:rsidRPr="00892EC4" w:rsidRDefault="00581378" w:rsidP="00581378">
      <w:pPr>
        <w:rPr>
          <w:rFonts w:ascii="Arial" w:hAnsi="Arial" w:cs="Arial"/>
        </w:rPr>
      </w:pPr>
    </w:p>
    <w:p w14:paraId="075FF1BC" w14:textId="77777777" w:rsidR="00581378" w:rsidRPr="00892EC4" w:rsidRDefault="00581378" w:rsidP="00581378">
      <w:pPr>
        <w:rPr>
          <w:rFonts w:ascii="Arial" w:hAnsi="Arial" w:cs="Arial"/>
        </w:rPr>
      </w:pPr>
    </w:p>
    <w:p w14:paraId="06C9631C" w14:textId="77777777" w:rsidR="00581378" w:rsidRPr="00892EC4" w:rsidRDefault="00581378" w:rsidP="00581378">
      <w:pPr>
        <w:rPr>
          <w:rFonts w:ascii="Arial" w:hAnsi="Arial" w:cs="Arial"/>
        </w:rPr>
      </w:pPr>
    </w:p>
    <w:p w14:paraId="76EBEA48" w14:textId="77777777" w:rsidR="00581378" w:rsidRPr="00892EC4" w:rsidRDefault="00581378" w:rsidP="00581378">
      <w:pPr>
        <w:rPr>
          <w:rFonts w:ascii="Arial" w:hAnsi="Arial" w:cs="Arial"/>
        </w:rPr>
      </w:pPr>
    </w:p>
    <w:p w14:paraId="5387C670" w14:textId="77777777" w:rsidR="00581378" w:rsidRPr="00892EC4" w:rsidRDefault="00581378" w:rsidP="00581378">
      <w:pPr>
        <w:rPr>
          <w:rFonts w:ascii="Arial" w:hAnsi="Arial" w:cs="Arial"/>
        </w:rPr>
      </w:pPr>
    </w:p>
    <w:p w14:paraId="1AD4A150" w14:textId="77777777" w:rsidR="00581378" w:rsidRPr="00892EC4" w:rsidRDefault="00581378" w:rsidP="00581378">
      <w:pPr>
        <w:rPr>
          <w:rFonts w:ascii="Arial" w:hAnsi="Arial" w:cs="Arial"/>
        </w:rPr>
      </w:pPr>
    </w:p>
    <w:p w14:paraId="6A3D3FBE" w14:textId="77777777" w:rsidR="00581378" w:rsidRPr="00892EC4" w:rsidRDefault="00581378" w:rsidP="00581378">
      <w:pPr>
        <w:rPr>
          <w:rFonts w:ascii="Arial" w:hAnsi="Arial" w:cs="Arial"/>
        </w:rPr>
      </w:pPr>
    </w:p>
    <w:p w14:paraId="4AC35961" w14:textId="77777777" w:rsidR="00581378" w:rsidRPr="00892EC4" w:rsidRDefault="00581378" w:rsidP="00581378">
      <w:pPr>
        <w:rPr>
          <w:rFonts w:ascii="Arial" w:hAnsi="Arial" w:cs="Arial"/>
        </w:rPr>
      </w:pPr>
    </w:p>
    <w:p w14:paraId="4348B3A8" w14:textId="77777777" w:rsidR="00581378" w:rsidRPr="00892EC4" w:rsidRDefault="00581378" w:rsidP="00581378">
      <w:pPr>
        <w:rPr>
          <w:rFonts w:ascii="Arial" w:hAnsi="Arial" w:cs="Arial"/>
        </w:rPr>
      </w:pPr>
    </w:p>
    <w:p w14:paraId="57211091" w14:textId="77777777" w:rsidR="00581378" w:rsidRPr="00892EC4" w:rsidRDefault="00581378" w:rsidP="00581378">
      <w:pPr>
        <w:rPr>
          <w:rFonts w:ascii="Arial" w:hAnsi="Arial" w:cs="Arial"/>
        </w:rPr>
      </w:pPr>
    </w:p>
    <w:p w14:paraId="2A857108" w14:textId="77777777" w:rsidR="00581378" w:rsidRPr="00892EC4" w:rsidRDefault="00581378" w:rsidP="00581378">
      <w:pPr>
        <w:rPr>
          <w:rFonts w:ascii="Arial" w:hAnsi="Arial" w:cs="Arial"/>
        </w:rPr>
      </w:pPr>
    </w:p>
    <w:p w14:paraId="5C4DF807" w14:textId="77777777" w:rsidR="00581378" w:rsidRPr="00892EC4" w:rsidRDefault="00581378" w:rsidP="00581378">
      <w:pPr>
        <w:rPr>
          <w:rFonts w:ascii="Arial" w:hAnsi="Arial" w:cs="Arial"/>
        </w:rPr>
      </w:pPr>
      <w:r w:rsidRPr="00892EC4">
        <w:rPr>
          <w:rFonts w:ascii="Arial" w:hAnsi="Arial" w:cs="Arial"/>
        </w:rPr>
        <w:br w:type="page"/>
      </w:r>
    </w:p>
    <w:p w14:paraId="36310042" w14:textId="77777777" w:rsidR="00581378" w:rsidRPr="00892EC4" w:rsidRDefault="00581378" w:rsidP="009B33B0">
      <w:pPr>
        <w:pStyle w:val="SectionVIIHeader2"/>
        <w:numPr>
          <w:ilvl w:val="0"/>
          <w:numId w:val="104"/>
        </w:numPr>
      </w:pPr>
      <w:bookmarkStart w:id="437" w:name="_Toc422725299"/>
      <w:bookmarkStart w:id="438" w:name="_Toc427641275"/>
      <w:bookmarkStart w:id="439" w:name="_Toc438734058"/>
      <w:bookmarkStart w:id="440" w:name="_Toc438907058"/>
      <w:bookmarkStart w:id="441" w:name="_Toc438907257"/>
      <w:r w:rsidRPr="00892EC4">
        <w:lastRenderedPageBreak/>
        <w:t>Delivery and Completion Schedule</w:t>
      </w:r>
      <w:bookmarkEnd w:id="437"/>
      <w:bookmarkEnd w:id="438"/>
      <w:bookmarkEnd w:id="439"/>
      <w:bookmarkEnd w:id="440"/>
      <w:bookmarkEnd w:id="441"/>
    </w:p>
    <w:p w14:paraId="10E3A40B" w14:textId="77777777" w:rsidR="00581378" w:rsidRPr="00892EC4" w:rsidRDefault="00581378" w:rsidP="00581378">
      <w:pPr>
        <w:rPr>
          <w:rFonts w:ascii="Arial" w:hAnsi="Arial" w:cs="Arial"/>
        </w:rPr>
      </w:pPr>
    </w:p>
    <w:p w14:paraId="0818F917" w14:textId="77777777" w:rsidR="00581378" w:rsidRPr="00892EC4" w:rsidRDefault="00581378" w:rsidP="00581378">
      <w:pPr>
        <w:rPr>
          <w:rFonts w:ascii="Arial" w:hAnsi="Arial" w:cs="Arial"/>
        </w:rPr>
      </w:pPr>
    </w:p>
    <w:p w14:paraId="41189895" w14:textId="77777777" w:rsidR="00581378" w:rsidRDefault="00581378" w:rsidP="00581378">
      <w:pPr>
        <w:rPr>
          <w:rFonts w:ascii="Arial" w:hAnsi="Arial" w:cs="Arial"/>
          <w:sz w:val="22"/>
          <w:szCs w:val="22"/>
        </w:rPr>
      </w:pPr>
      <w:r w:rsidRPr="00896735">
        <w:rPr>
          <w:rFonts w:ascii="Arial" w:hAnsi="Arial" w:cs="Arial"/>
          <w:sz w:val="22"/>
          <w:szCs w:val="22"/>
        </w:rPr>
        <w:t>Delivery shall take place in compliance with the dates, duration, and locations indicated below:</w:t>
      </w:r>
    </w:p>
    <w:p w14:paraId="67A272EE" w14:textId="77777777" w:rsidR="00581378" w:rsidRPr="00892EC4" w:rsidRDefault="00581378" w:rsidP="00581378">
      <w:pPr>
        <w:rPr>
          <w:rFonts w:ascii="Arial" w:hAnsi="Arial" w:cs="Arial"/>
        </w:rPr>
      </w:pPr>
    </w:p>
    <w:p w14:paraId="5E1FF664" w14:textId="77777777" w:rsidR="00581378" w:rsidRPr="00892EC4" w:rsidRDefault="00581378" w:rsidP="00581378">
      <w:pPr>
        <w:rPr>
          <w:rFonts w:ascii="Arial" w:hAnsi="Arial" w:cs="Arial"/>
        </w:rPr>
      </w:pPr>
    </w:p>
    <w:p w14:paraId="0B3C43AE" w14:textId="77777777" w:rsidR="00581378" w:rsidRPr="00892EC4" w:rsidRDefault="00581378" w:rsidP="00581378">
      <w:pPr>
        <w:rPr>
          <w:rFonts w:ascii="Arial" w:hAnsi="Arial" w:cs="Arial"/>
        </w:rPr>
      </w:pPr>
    </w:p>
    <w:p w14:paraId="21FD2C86" w14:textId="77777777" w:rsidR="00581378" w:rsidRPr="00892EC4" w:rsidRDefault="00581378" w:rsidP="00581378">
      <w:pPr>
        <w:jc w:val="center"/>
        <w:rPr>
          <w:rFonts w:ascii="Arial" w:hAnsi="Arial" w:cs="Arial"/>
        </w:rPr>
      </w:pPr>
    </w:p>
    <w:tbl>
      <w:tblPr>
        <w:tblW w:w="11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9"/>
        <w:gridCol w:w="3708"/>
        <w:gridCol w:w="2250"/>
        <w:gridCol w:w="2160"/>
        <w:gridCol w:w="2430"/>
      </w:tblGrid>
      <w:tr w:rsidR="00581378" w:rsidRPr="00415F87" w14:paraId="7827929B" w14:textId="77777777" w:rsidTr="00A30B1A">
        <w:trPr>
          <w:cantSplit/>
          <w:trHeight w:val="1097"/>
        </w:trPr>
        <w:tc>
          <w:tcPr>
            <w:tcW w:w="1039" w:type="dxa"/>
            <w:vAlign w:val="center"/>
          </w:tcPr>
          <w:p w14:paraId="08A1E102" w14:textId="77777777" w:rsidR="00581378" w:rsidRPr="00415F87" w:rsidRDefault="00581378" w:rsidP="008A6910">
            <w:pPr>
              <w:suppressAutoHyphens/>
              <w:jc w:val="center"/>
              <w:rPr>
                <w:rFonts w:ascii="Arial" w:hAnsi="Arial" w:cs="Arial"/>
                <w:sz w:val="20"/>
              </w:rPr>
            </w:pPr>
            <w:r w:rsidRPr="00415F87">
              <w:rPr>
                <w:rFonts w:ascii="Arial" w:hAnsi="Arial" w:cs="Arial"/>
                <w:sz w:val="20"/>
              </w:rPr>
              <w:t>Item No.</w:t>
            </w:r>
          </w:p>
        </w:tc>
        <w:tc>
          <w:tcPr>
            <w:tcW w:w="3708" w:type="dxa"/>
            <w:vAlign w:val="center"/>
          </w:tcPr>
          <w:p w14:paraId="4541B26A" w14:textId="77777777" w:rsidR="00581378" w:rsidRPr="00415F87" w:rsidRDefault="00581378" w:rsidP="008A6910">
            <w:pPr>
              <w:suppressAutoHyphens/>
              <w:jc w:val="center"/>
              <w:rPr>
                <w:rFonts w:ascii="Arial" w:hAnsi="Arial" w:cs="Arial"/>
                <w:sz w:val="20"/>
              </w:rPr>
            </w:pPr>
            <w:r w:rsidRPr="00415F87">
              <w:rPr>
                <w:rFonts w:ascii="Arial" w:hAnsi="Arial" w:cs="Arial"/>
                <w:sz w:val="20"/>
              </w:rPr>
              <w:t>Description</w:t>
            </w:r>
          </w:p>
          <w:p w14:paraId="04665830" w14:textId="77777777" w:rsidR="00581378" w:rsidRPr="00415F87" w:rsidRDefault="00581378" w:rsidP="008A6910">
            <w:pPr>
              <w:suppressAutoHyphens/>
              <w:jc w:val="center"/>
              <w:rPr>
                <w:rFonts w:ascii="Arial" w:hAnsi="Arial" w:cs="Arial"/>
                <w:sz w:val="20"/>
              </w:rPr>
            </w:pPr>
            <w:r w:rsidRPr="00415F87">
              <w:rPr>
                <w:rFonts w:ascii="Arial" w:hAnsi="Arial" w:cs="Arial"/>
                <w:sz w:val="20"/>
              </w:rPr>
              <w:t>of Goods</w:t>
            </w:r>
          </w:p>
          <w:p w14:paraId="6551EE72" w14:textId="77777777" w:rsidR="00581378" w:rsidRPr="00415F87" w:rsidRDefault="00581378" w:rsidP="008A6910">
            <w:pPr>
              <w:suppressAutoHyphens/>
              <w:jc w:val="center"/>
              <w:rPr>
                <w:rFonts w:ascii="Arial" w:hAnsi="Arial" w:cs="Arial"/>
                <w:sz w:val="20"/>
              </w:rPr>
            </w:pPr>
            <w:r w:rsidRPr="00415F87">
              <w:rPr>
                <w:rFonts w:ascii="Arial" w:hAnsi="Arial" w:cs="Arial"/>
                <w:sz w:val="20"/>
              </w:rPr>
              <w:t>or</w:t>
            </w:r>
          </w:p>
          <w:p w14:paraId="1335706C" w14:textId="77777777" w:rsidR="00581378" w:rsidRPr="00415F87" w:rsidRDefault="00581378" w:rsidP="008A6910">
            <w:pPr>
              <w:suppressAutoHyphens/>
              <w:jc w:val="center"/>
              <w:rPr>
                <w:rFonts w:ascii="Arial" w:hAnsi="Arial" w:cs="Arial"/>
                <w:sz w:val="20"/>
              </w:rPr>
            </w:pPr>
            <w:r w:rsidRPr="00415F87">
              <w:rPr>
                <w:rFonts w:ascii="Arial" w:hAnsi="Arial" w:cs="Arial"/>
                <w:sz w:val="20"/>
              </w:rPr>
              <w:t>Related Services</w:t>
            </w:r>
          </w:p>
        </w:tc>
        <w:tc>
          <w:tcPr>
            <w:tcW w:w="2250" w:type="dxa"/>
            <w:vAlign w:val="center"/>
          </w:tcPr>
          <w:p w14:paraId="04268D05" w14:textId="77777777" w:rsidR="00581378" w:rsidRPr="00415F87" w:rsidRDefault="00581378" w:rsidP="008A6910">
            <w:pPr>
              <w:suppressAutoHyphens/>
              <w:jc w:val="center"/>
              <w:rPr>
                <w:rFonts w:ascii="Arial" w:hAnsi="Arial" w:cs="Arial"/>
                <w:sz w:val="20"/>
              </w:rPr>
            </w:pPr>
            <w:r w:rsidRPr="00415F87">
              <w:rPr>
                <w:rFonts w:ascii="Arial" w:hAnsi="Arial" w:cs="Arial"/>
                <w:sz w:val="20"/>
              </w:rPr>
              <w:t>Delivery Schedule</w:t>
            </w:r>
          </w:p>
          <w:p w14:paraId="55FCAB9E" w14:textId="77777777" w:rsidR="00581378" w:rsidRPr="00415F87" w:rsidRDefault="00581378" w:rsidP="008A6910">
            <w:pPr>
              <w:suppressAutoHyphens/>
              <w:jc w:val="center"/>
              <w:rPr>
                <w:rFonts w:ascii="Arial" w:hAnsi="Arial" w:cs="Arial"/>
                <w:sz w:val="20"/>
              </w:rPr>
            </w:pPr>
            <w:r w:rsidRPr="00415F87">
              <w:rPr>
                <w:rFonts w:ascii="Arial" w:hAnsi="Arial" w:cs="Arial"/>
                <w:sz w:val="20"/>
              </w:rPr>
              <w:t>(</w:t>
            </w:r>
            <w:r w:rsidRPr="00415F87">
              <w:rPr>
                <w:rFonts w:ascii="Arial" w:hAnsi="Arial" w:cs="Arial"/>
                <w:bCs/>
                <w:sz w:val="20"/>
              </w:rPr>
              <w:t>Duration</w:t>
            </w:r>
            <w:r w:rsidRPr="00415F87">
              <w:rPr>
                <w:rFonts w:ascii="Arial" w:hAnsi="Arial" w:cs="Arial"/>
                <w:sz w:val="20"/>
              </w:rPr>
              <w:t>)</w:t>
            </w:r>
          </w:p>
        </w:tc>
        <w:tc>
          <w:tcPr>
            <w:tcW w:w="2160" w:type="dxa"/>
            <w:vAlign w:val="center"/>
          </w:tcPr>
          <w:p w14:paraId="5950AC15" w14:textId="77777777" w:rsidR="00581378" w:rsidRPr="00415F87" w:rsidRDefault="00581378" w:rsidP="008A6910">
            <w:pPr>
              <w:suppressAutoHyphens/>
              <w:jc w:val="center"/>
              <w:rPr>
                <w:rFonts w:ascii="Arial" w:hAnsi="Arial" w:cs="Arial"/>
                <w:bCs/>
                <w:sz w:val="20"/>
              </w:rPr>
            </w:pPr>
            <w:r w:rsidRPr="00415F87">
              <w:rPr>
                <w:rFonts w:ascii="Arial" w:hAnsi="Arial" w:cs="Arial"/>
                <w:bCs/>
                <w:sz w:val="20"/>
              </w:rPr>
              <w:t>Location</w:t>
            </w:r>
          </w:p>
        </w:tc>
        <w:tc>
          <w:tcPr>
            <w:tcW w:w="2430" w:type="dxa"/>
            <w:vAlign w:val="center"/>
          </w:tcPr>
          <w:p w14:paraId="06E679C0" w14:textId="77777777" w:rsidR="00581378" w:rsidRPr="00415F87" w:rsidRDefault="00581378" w:rsidP="008A6910">
            <w:pPr>
              <w:suppressAutoHyphens/>
              <w:jc w:val="center"/>
              <w:rPr>
                <w:rFonts w:ascii="Arial" w:hAnsi="Arial" w:cs="Arial"/>
                <w:bCs/>
                <w:sz w:val="20"/>
              </w:rPr>
            </w:pPr>
            <w:r w:rsidRPr="00415F87">
              <w:rPr>
                <w:rFonts w:ascii="Arial" w:hAnsi="Arial" w:cs="Arial"/>
                <w:bCs/>
                <w:sz w:val="20"/>
              </w:rPr>
              <w:t>Required Arrival Date of Goods or</w:t>
            </w:r>
          </w:p>
          <w:p w14:paraId="52D95F3D" w14:textId="77777777" w:rsidR="00581378" w:rsidRPr="00415F87" w:rsidRDefault="00581378" w:rsidP="008A6910">
            <w:pPr>
              <w:suppressAutoHyphens/>
              <w:jc w:val="center"/>
              <w:rPr>
                <w:rFonts w:ascii="Arial" w:hAnsi="Arial" w:cs="Arial"/>
                <w:sz w:val="20"/>
              </w:rPr>
            </w:pPr>
            <w:r w:rsidRPr="00415F87">
              <w:rPr>
                <w:rFonts w:ascii="Arial" w:hAnsi="Arial" w:cs="Arial"/>
                <w:bCs/>
                <w:sz w:val="20"/>
              </w:rPr>
              <w:t>Completion Date for Related Services</w:t>
            </w:r>
          </w:p>
        </w:tc>
      </w:tr>
      <w:tr w:rsidR="00581378" w:rsidRPr="00415F87" w14:paraId="05169813" w14:textId="77777777" w:rsidTr="00A30B1A">
        <w:trPr>
          <w:cantSplit/>
          <w:trHeight w:val="918"/>
        </w:trPr>
        <w:tc>
          <w:tcPr>
            <w:tcW w:w="1039" w:type="dxa"/>
          </w:tcPr>
          <w:p w14:paraId="21303048" w14:textId="77777777" w:rsidR="00581378" w:rsidRPr="00415F87" w:rsidRDefault="00581378" w:rsidP="008A6910">
            <w:pPr>
              <w:suppressAutoHyphens/>
              <w:jc w:val="center"/>
              <w:rPr>
                <w:rFonts w:ascii="Arial" w:hAnsi="Arial" w:cs="Arial"/>
                <w:b/>
                <w:sz w:val="20"/>
              </w:rPr>
            </w:pPr>
            <w:r>
              <w:rPr>
                <w:rFonts w:ascii="Arial" w:hAnsi="Arial" w:cs="Arial"/>
                <w:sz w:val="20"/>
              </w:rPr>
              <w:t>1</w:t>
            </w:r>
          </w:p>
        </w:tc>
        <w:tc>
          <w:tcPr>
            <w:tcW w:w="3708" w:type="dxa"/>
          </w:tcPr>
          <w:p w14:paraId="50B90A41" w14:textId="61890232" w:rsidR="00581378" w:rsidRPr="00415F87" w:rsidRDefault="00581378" w:rsidP="008A6910">
            <w:pPr>
              <w:suppressAutoHyphens/>
              <w:rPr>
                <w:rFonts w:ascii="Arial" w:hAnsi="Arial" w:cs="Arial"/>
                <w:b/>
                <w:sz w:val="20"/>
              </w:rPr>
            </w:pPr>
            <w:r>
              <w:rPr>
                <w:rFonts w:ascii="Arial" w:hAnsi="Arial" w:cs="Arial"/>
                <w:sz w:val="20"/>
              </w:rPr>
              <w:t xml:space="preserve">1 </w:t>
            </w:r>
            <w:r w:rsidRPr="00203BE4">
              <w:rPr>
                <w:rFonts w:ascii="Arial" w:hAnsi="Arial" w:cs="Arial"/>
                <w:sz w:val="20"/>
              </w:rPr>
              <w:t xml:space="preserve">Sea </w:t>
            </w:r>
            <w:r w:rsidR="009D0148">
              <w:rPr>
                <w:rFonts w:ascii="Arial" w:hAnsi="Arial" w:cs="Arial"/>
                <w:sz w:val="20"/>
              </w:rPr>
              <w:t>Vessel</w:t>
            </w:r>
            <w:r w:rsidR="009D0148">
              <w:rPr>
                <w:rFonts w:ascii="Arial" w:hAnsi="Arial" w:cs="Arial"/>
                <w:sz w:val="20"/>
              </w:rPr>
              <w:t xml:space="preserve"> </w:t>
            </w:r>
            <w:r>
              <w:rPr>
                <w:rFonts w:ascii="Arial" w:hAnsi="Arial" w:cs="Arial"/>
                <w:sz w:val="20"/>
              </w:rPr>
              <w:t>– Semi Luxury</w:t>
            </w:r>
          </w:p>
        </w:tc>
        <w:tc>
          <w:tcPr>
            <w:tcW w:w="2250" w:type="dxa"/>
          </w:tcPr>
          <w:p w14:paraId="65CB401E" w14:textId="3BC112C3" w:rsidR="00581378" w:rsidRDefault="00581378" w:rsidP="008A6910">
            <w:pPr>
              <w:suppressAutoHyphens/>
              <w:jc w:val="center"/>
              <w:rPr>
                <w:rFonts w:ascii="Arial" w:hAnsi="Arial" w:cs="Arial"/>
                <w:sz w:val="20"/>
              </w:rPr>
            </w:pPr>
            <w:r>
              <w:rPr>
                <w:rFonts w:ascii="Arial" w:hAnsi="Arial" w:cs="Arial"/>
                <w:sz w:val="20"/>
              </w:rPr>
              <w:t>150 Days</w:t>
            </w:r>
          </w:p>
          <w:p w14:paraId="4167BD4D" w14:textId="77777777" w:rsidR="00581378" w:rsidRPr="005B08FA" w:rsidRDefault="00581378" w:rsidP="008A6910">
            <w:pPr>
              <w:autoSpaceDE w:val="0"/>
              <w:autoSpaceDN w:val="0"/>
              <w:adjustRightInd w:val="0"/>
              <w:rPr>
                <w:rFonts w:ascii="IdealSans-LightItalic" w:eastAsia="IdealSans-LightItalic" w:cs="IdealSans-LightItalic"/>
                <w:i/>
                <w:iCs/>
                <w:sz w:val="18"/>
                <w:szCs w:val="18"/>
              </w:rPr>
            </w:pPr>
          </w:p>
        </w:tc>
        <w:tc>
          <w:tcPr>
            <w:tcW w:w="2160" w:type="dxa"/>
          </w:tcPr>
          <w:p w14:paraId="43D61D39" w14:textId="77777777" w:rsidR="00581378" w:rsidRDefault="00581378" w:rsidP="008A6910">
            <w:pPr>
              <w:autoSpaceDE w:val="0"/>
              <w:autoSpaceDN w:val="0"/>
              <w:adjustRightInd w:val="0"/>
              <w:rPr>
                <w:rFonts w:ascii="Arial" w:hAnsi="Arial" w:cs="Arial"/>
                <w:sz w:val="20"/>
              </w:rPr>
            </w:pPr>
            <w:r w:rsidRPr="0037162A">
              <w:rPr>
                <w:rFonts w:ascii="Arial" w:hAnsi="Arial" w:cs="Arial"/>
                <w:sz w:val="20"/>
              </w:rPr>
              <w:t>Male’, Rep. of Maldives</w:t>
            </w:r>
          </w:p>
          <w:p w14:paraId="082BDCEA" w14:textId="77777777" w:rsidR="00581378" w:rsidRPr="005B08FA" w:rsidRDefault="00581378" w:rsidP="008A6910">
            <w:pPr>
              <w:autoSpaceDE w:val="0"/>
              <w:autoSpaceDN w:val="0"/>
              <w:adjustRightInd w:val="0"/>
              <w:rPr>
                <w:rFonts w:ascii="Arial" w:hAnsi="Arial" w:cs="Arial"/>
                <w:sz w:val="20"/>
              </w:rPr>
            </w:pPr>
          </w:p>
        </w:tc>
        <w:tc>
          <w:tcPr>
            <w:tcW w:w="2430" w:type="dxa"/>
          </w:tcPr>
          <w:p w14:paraId="15C6C23F" w14:textId="3B46F91B" w:rsidR="00581378" w:rsidRPr="00415F87" w:rsidRDefault="00581378" w:rsidP="008A6910">
            <w:pPr>
              <w:suppressAutoHyphens/>
              <w:jc w:val="center"/>
              <w:rPr>
                <w:rFonts w:ascii="Arial" w:hAnsi="Arial" w:cs="Arial"/>
                <w:b/>
                <w:sz w:val="20"/>
              </w:rPr>
            </w:pPr>
            <w:r>
              <w:rPr>
                <w:rFonts w:ascii="Arial" w:hAnsi="Arial" w:cs="Arial"/>
                <w:bCs/>
                <w:sz w:val="20"/>
              </w:rPr>
              <w:t>150 Days</w:t>
            </w:r>
          </w:p>
        </w:tc>
      </w:tr>
      <w:tr w:rsidR="00581378" w:rsidRPr="00415F87" w14:paraId="0DBE7D2F" w14:textId="77777777" w:rsidTr="00A30B1A">
        <w:trPr>
          <w:cantSplit/>
          <w:trHeight w:val="918"/>
        </w:trPr>
        <w:tc>
          <w:tcPr>
            <w:tcW w:w="1039" w:type="dxa"/>
          </w:tcPr>
          <w:p w14:paraId="6060254D" w14:textId="5FD51B69" w:rsidR="00581378" w:rsidRDefault="00581378" w:rsidP="008A6910">
            <w:pPr>
              <w:suppressAutoHyphens/>
              <w:jc w:val="center"/>
              <w:rPr>
                <w:rFonts w:ascii="Arial" w:hAnsi="Arial" w:cs="Arial"/>
                <w:sz w:val="20"/>
              </w:rPr>
            </w:pPr>
            <w:r>
              <w:rPr>
                <w:rFonts w:ascii="Arial" w:hAnsi="Arial" w:cs="Arial"/>
                <w:sz w:val="20"/>
              </w:rPr>
              <w:t>2</w:t>
            </w:r>
          </w:p>
        </w:tc>
        <w:tc>
          <w:tcPr>
            <w:tcW w:w="3708" w:type="dxa"/>
          </w:tcPr>
          <w:p w14:paraId="6383F507" w14:textId="7C55AFD1" w:rsidR="00581378" w:rsidRDefault="00581378" w:rsidP="008A6910">
            <w:pPr>
              <w:suppressAutoHyphens/>
              <w:rPr>
                <w:rFonts w:ascii="Arial" w:hAnsi="Arial" w:cs="Arial"/>
                <w:sz w:val="20"/>
              </w:rPr>
            </w:pPr>
            <w:r>
              <w:rPr>
                <w:rFonts w:ascii="Arial" w:hAnsi="Arial" w:cs="Arial"/>
                <w:sz w:val="20"/>
              </w:rPr>
              <w:t xml:space="preserve">2 </w:t>
            </w:r>
            <w:r w:rsidRPr="00203BE4">
              <w:rPr>
                <w:rFonts w:ascii="Arial" w:hAnsi="Arial" w:cs="Arial"/>
                <w:sz w:val="20"/>
              </w:rPr>
              <w:t xml:space="preserve">Sea </w:t>
            </w:r>
            <w:r w:rsidR="009D0148">
              <w:rPr>
                <w:rFonts w:ascii="Arial" w:hAnsi="Arial" w:cs="Arial"/>
                <w:sz w:val="20"/>
              </w:rPr>
              <w:t>Vessel</w:t>
            </w:r>
            <w:r w:rsidR="009D0148">
              <w:rPr>
                <w:rFonts w:ascii="Arial" w:hAnsi="Arial" w:cs="Arial"/>
                <w:sz w:val="20"/>
              </w:rPr>
              <w:t>s</w:t>
            </w:r>
            <w:r w:rsidRPr="00203BE4">
              <w:rPr>
                <w:rFonts w:ascii="Arial" w:hAnsi="Arial" w:cs="Arial"/>
                <w:sz w:val="20"/>
              </w:rPr>
              <w:t xml:space="preserve"> </w:t>
            </w:r>
            <w:r>
              <w:rPr>
                <w:rFonts w:ascii="Arial" w:hAnsi="Arial" w:cs="Arial"/>
                <w:sz w:val="20"/>
              </w:rPr>
              <w:t>– Standard</w:t>
            </w:r>
          </w:p>
        </w:tc>
        <w:tc>
          <w:tcPr>
            <w:tcW w:w="2250" w:type="dxa"/>
          </w:tcPr>
          <w:p w14:paraId="585C09A0" w14:textId="5F54848C" w:rsidR="00581378" w:rsidRDefault="00581378" w:rsidP="008A6910">
            <w:pPr>
              <w:suppressAutoHyphens/>
              <w:jc w:val="center"/>
              <w:rPr>
                <w:rFonts w:ascii="Arial" w:hAnsi="Arial" w:cs="Arial"/>
                <w:sz w:val="20"/>
              </w:rPr>
            </w:pPr>
            <w:r>
              <w:rPr>
                <w:rFonts w:ascii="Arial" w:hAnsi="Arial" w:cs="Arial"/>
                <w:sz w:val="20"/>
              </w:rPr>
              <w:t>150 Days</w:t>
            </w:r>
          </w:p>
        </w:tc>
        <w:tc>
          <w:tcPr>
            <w:tcW w:w="2160" w:type="dxa"/>
          </w:tcPr>
          <w:p w14:paraId="3F0E1325" w14:textId="77777777" w:rsidR="00581378" w:rsidRDefault="00581378" w:rsidP="00581378">
            <w:pPr>
              <w:autoSpaceDE w:val="0"/>
              <w:autoSpaceDN w:val="0"/>
              <w:adjustRightInd w:val="0"/>
              <w:rPr>
                <w:rFonts w:ascii="Arial" w:hAnsi="Arial" w:cs="Arial"/>
                <w:sz w:val="20"/>
              </w:rPr>
            </w:pPr>
            <w:r w:rsidRPr="0037162A">
              <w:rPr>
                <w:rFonts w:ascii="Arial" w:hAnsi="Arial" w:cs="Arial"/>
                <w:sz w:val="20"/>
              </w:rPr>
              <w:t>Male’, Rep. of Maldives</w:t>
            </w:r>
          </w:p>
          <w:p w14:paraId="5DEA112C" w14:textId="77777777" w:rsidR="00581378" w:rsidRPr="0037162A" w:rsidRDefault="00581378" w:rsidP="008A6910">
            <w:pPr>
              <w:autoSpaceDE w:val="0"/>
              <w:autoSpaceDN w:val="0"/>
              <w:adjustRightInd w:val="0"/>
              <w:rPr>
                <w:rFonts w:ascii="Arial" w:hAnsi="Arial" w:cs="Arial"/>
                <w:sz w:val="20"/>
              </w:rPr>
            </w:pPr>
          </w:p>
        </w:tc>
        <w:tc>
          <w:tcPr>
            <w:tcW w:w="2430" w:type="dxa"/>
          </w:tcPr>
          <w:p w14:paraId="77A19AD9" w14:textId="3EEC56EC" w:rsidR="00581378" w:rsidRDefault="00581378" w:rsidP="008A6910">
            <w:pPr>
              <w:suppressAutoHyphens/>
              <w:jc w:val="center"/>
              <w:rPr>
                <w:rFonts w:ascii="Arial" w:hAnsi="Arial" w:cs="Arial"/>
                <w:bCs/>
                <w:sz w:val="20"/>
              </w:rPr>
            </w:pPr>
            <w:r>
              <w:rPr>
                <w:rFonts w:ascii="Arial" w:hAnsi="Arial" w:cs="Arial"/>
                <w:bCs/>
                <w:sz w:val="20"/>
              </w:rPr>
              <w:t>150 Days</w:t>
            </w:r>
          </w:p>
        </w:tc>
      </w:tr>
    </w:tbl>
    <w:p w14:paraId="4ED4B252" w14:textId="77777777" w:rsidR="00581378" w:rsidRPr="00892EC4" w:rsidRDefault="00581378" w:rsidP="00581378">
      <w:pPr>
        <w:jc w:val="center"/>
        <w:rPr>
          <w:rFonts w:ascii="Arial" w:hAnsi="Arial" w:cs="Arial"/>
        </w:rPr>
      </w:pPr>
    </w:p>
    <w:p w14:paraId="50C9CE14" w14:textId="77777777" w:rsidR="00581378" w:rsidRPr="00892EC4" w:rsidRDefault="00581378" w:rsidP="00581378">
      <w:pPr>
        <w:rPr>
          <w:rFonts w:ascii="Arial" w:hAnsi="Arial" w:cs="Arial"/>
        </w:rPr>
      </w:pPr>
    </w:p>
    <w:p w14:paraId="68F3AA62" w14:textId="77777777" w:rsidR="00581378" w:rsidRPr="00892EC4" w:rsidRDefault="00581378" w:rsidP="00581378">
      <w:pPr>
        <w:jc w:val="center"/>
        <w:rPr>
          <w:rFonts w:ascii="Arial" w:hAnsi="Arial" w:cs="Arial"/>
        </w:rPr>
      </w:pPr>
    </w:p>
    <w:p w14:paraId="66DC58A0" w14:textId="77777777" w:rsidR="00581378" w:rsidRPr="00892EC4" w:rsidRDefault="00581378" w:rsidP="00581378">
      <w:pPr>
        <w:jc w:val="center"/>
        <w:rPr>
          <w:rFonts w:ascii="Arial" w:hAnsi="Arial" w:cs="Arial"/>
        </w:rPr>
      </w:pPr>
    </w:p>
    <w:p w14:paraId="2E40E8F6" w14:textId="77777777" w:rsidR="00581378" w:rsidRPr="00892EC4" w:rsidRDefault="00581378" w:rsidP="00581378">
      <w:pPr>
        <w:jc w:val="center"/>
        <w:rPr>
          <w:rFonts w:ascii="Arial" w:hAnsi="Arial" w:cs="Arial"/>
        </w:rPr>
      </w:pPr>
    </w:p>
    <w:p w14:paraId="0B36025B" w14:textId="77777777" w:rsidR="00581378" w:rsidRPr="00892EC4" w:rsidRDefault="00581378" w:rsidP="00581378">
      <w:pPr>
        <w:jc w:val="center"/>
        <w:rPr>
          <w:rFonts w:ascii="Arial" w:hAnsi="Arial" w:cs="Arial"/>
        </w:rPr>
      </w:pPr>
    </w:p>
    <w:p w14:paraId="3205207F" w14:textId="77777777" w:rsidR="00581378" w:rsidRPr="00892EC4" w:rsidRDefault="00581378" w:rsidP="00581378">
      <w:pPr>
        <w:jc w:val="center"/>
        <w:rPr>
          <w:rFonts w:ascii="Arial" w:hAnsi="Arial" w:cs="Arial"/>
        </w:rPr>
      </w:pPr>
    </w:p>
    <w:p w14:paraId="09BC6DE6" w14:textId="77777777" w:rsidR="00581378" w:rsidRPr="00892EC4" w:rsidRDefault="00581378" w:rsidP="00581378">
      <w:pPr>
        <w:jc w:val="center"/>
        <w:rPr>
          <w:rFonts w:ascii="Arial" w:hAnsi="Arial" w:cs="Arial"/>
        </w:rPr>
      </w:pPr>
    </w:p>
    <w:p w14:paraId="0691E7F2" w14:textId="77777777" w:rsidR="00FB29EF" w:rsidRPr="008B66E1" w:rsidRDefault="00FB29EF" w:rsidP="00FB29EF">
      <w:pPr>
        <w:jc w:val="center"/>
        <w:sectPr w:rsidR="00FB29EF" w:rsidRPr="008B66E1" w:rsidSect="008819F5">
          <w:pgSz w:w="16834" w:h="11907" w:orient="landscape" w:code="9"/>
          <w:pgMar w:top="1800" w:right="1440" w:bottom="1440" w:left="1440" w:header="720" w:footer="720" w:gutter="0"/>
          <w:pgNumType w:chapStyle="1"/>
          <w:cols w:space="720"/>
          <w:titlePg/>
          <w:docGrid w:linePitch="326"/>
        </w:sectPr>
      </w:pPr>
    </w:p>
    <w:p w14:paraId="267BE012" w14:textId="77777777" w:rsidR="00A758A1" w:rsidRDefault="00A758A1" w:rsidP="00FB29EF">
      <w:pPr>
        <w:pStyle w:val="SectionVHeader"/>
        <w:tabs>
          <w:tab w:val="left" w:pos="1624"/>
          <w:tab w:val="center" w:pos="4333"/>
        </w:tabs>
        <w:spacing w:before="0" w:after="0"/>
      </w:pPr>
      <w:bookmarkStart w:id="442" w:name="_Toc459032499"/>
      <w:r>
        <w:lastRenderedPageBreak/>
        <w:t>Security (Tender Bond)</w:t>
      </w:r>
      <w:bookmarkEnd w:id="430"/>
      <w:bookmarkEnd w:id="442"/>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10"/>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36442D">
      <w:pPr>
        <w:numPr>
          <w:ilvl w:val="0"/>
          <w:numId w:val="95"/>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36442D">
      <w:pPr>
        <w:numPr>
          <w:ilvl w:val="0"/>
          <w:numId w:val="95"/>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43" w:name="_Toc234131431"/>
      <w:bookmarkStart w:id="444" w:name="_Toc459032500"/>
      <w:r>
        <w:lastRenderedPageBreak/>
        <w:t>Tender-Securing Declaration</w:t>
      </w:r>
      <w:bookmarkEnd w:id="443"/>
      <w:bookmarkEnd w:id="444"/>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xml:space="preserve">) fail or refuse to execute the Contract; or (ii) fail or refuse to furnish the Performance Security, if </w:t>
      </w:r>
      <w:proofErr w:type="gramStart"/>
      <w:r>
        <w:rPr>
          <w:rFonts w:ascii="Times New Roman" w:hAnsi="Times New Roman" w:cs="Times New Roman"/>
          <w:szCs w:val="20"/>
        </w:rPr>
        <w:t>required,  in</w:t>
      </w:r>
      <w:proofErr w:type="gramEnd"/>
      <w:r>
        <w:rPr>
          <w:rFonts w:ascii="Times New Roman" w:hAnsi="Times New Roman" w:cs="Times New Roman"/>
          <w:szCs w:val="20"/>
        </w:rPr>
        <w:t xml:space="preserve">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31"/>
    </w:p>
    <w:p w14:paraId="15379FCE" w14:textId="77777777" w:rsidR="00A758A1" w:rsidRDefault="00A758A1">
      <w:pPr>
        <w:rPr>
          <w:b/>
          <w:sz w:val="44"/>
        </w:rPr>
      </w:pPr>
      <w:bookmarkStart w:id="445" w:name="_Toc234130386"/>
      <w:r>
        <w:br w:type="page"/>
      </w:r>
    </w:p>
    <w:p w14:paraId="11FA510B" w14:textId="77777777" w:rsidR="00B02AD9" w:rsidRPr="00B95277" w:rsidRDefault="00B02AD9" w:rsidP="00B95277">
      <w:pPr>
        <w:pStyle w:val="Subtitle"/>
      </w:pPr>
      <w:bookmarkStart w:id="446" w:name="_Toc70237666"/>
      <w:r w:rsidRPr="00B95277">
        <w:lastRenderedPageBreak/>
        <w:t>Section V.  Eligible Countries</w:t>
      </w:r>
      <w:bookmarkEnd w:id="445"/>
      <w:bookmarkEnd w:id="446"/>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D56D16">
          <w:headerReference w:type="first" r:id="rId45"/>
          <w:pgSz w:w="11907" w:h="16834" w:code="9"/>
          <w:pgMar w:top="1440" w:right="1440" w:bottom="1440" w:left="1800" w:header="720" w:footer="720" w:gutter="0"/>
          <w:cols w:space="720"/>
          <w:titlePg/>
          <w:docGrid w:linePitch="326"/>
        </w:sectPr>
      </w:pPr>
      <w:r>
        <w:tab/>
      </w:r>
      <w:r w:rsidRPr="0072233C">
        <w:rPr>
          <w:b/>
        </w:rPr>
        <w:t>No countries at excluded from tendering</w:t>
      </w:r>
      <w:r>
        <w:rPr>
          <w:b/>
        </w:rPr>
        <w:t xml:space="preserve">.  </w:t>
      </w:r>
    </w:p>
    <w:bookmarkEnd w:id="432"/>
    <w:bookmarkEnd w:id="433"/>
    <w:bookmarkEnd w:id="434"/>
    <w:bookmarkEnd w:id="435"/>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5012B1" w:rsidRDefault="00455149" w:rsidP="00FB29EF">
      <w:pPr>
        <w:pStyle w:val="Heading1"/>
        <w:ind w:left="720" w:hanging="720"/>
        <w:rPr>
          <w:color w:val="FF0000"/>
        </w:rPr>
      </w:pPr>
      <w:bookmarkStart w:id="447" w:name="_Toc438529602"/>
      <w:bookmarkStart w:id="448" w:name="_Toc438725758"/>
      <w:bookmarkStart w:id="449" w:name="_Toc438817753"/>
      <w:bookmarkStart w:id="450" w:name="_Toc438954447"/>
      <w:bookmarkStart w:id="451" w:name="_Toc461939622"/>
      <w:bookmarkStart w:id="452" w:name="_Toc458816211"/>
      <w:bookmarkStart w:id="453" w:name="_Toc70237667"/>
      <w:r w:rsidRPr="005012B1">
        <w:rPr>
          <w:color w:val="FF0000"/>
        </w:rPr>
        <w:t xml:space="preserve">PART </w:t>
      </w:r>
      <w:r w:rsidR="00FB29EF" w:rsidRPr="005012B1">
        <w:rPr>
          <w:color w:val="FF0000"/>
        </w:rPr>
        <w:t>3</w:t>
      </w:r>
      <w:r w:rsidRPr="005012B1">
        <w:rPr>
          <w:color w:val="FF0000"/>
        </w:rPr>
        <w:t xml:space="preserve"> – Supply Requirement</w:t>
      </w:r>
      <w:bookmarkEnd w:id="447"/>
      <w:bookmarkEnd w:id="448"/>
      <w:bookmarkEnd w:id="449"/>
      <w:bookmarkEnd w:id="450"/>
      <w:bookmarkEnd w:id="451"/>
      <w:r w:rsidRPr="005012B1">
        <w:rPr>
          <w:color w:val="FF0000"/>
        </w:rPr>
        <w:t>s</w:t>
      </w:r>
      <w:bookmarkEnd w:id="452"/>
      <w:bookmarkEnd w:id="453"/>
    </w:p>
    <w:p w14:paraId="74566A09" w14:textId="77777777" w:rsidR="00056C05" w:rsidRDefault="0056452D" w:rsidP="0056452D">
      <w:pPr>
        <w:jc w:val="center"/>
        <w:rPr>
          <w:b/>
          <w:color w:val="FF0000"/>
          <w:kern w:val="28"/>
          <w:sz w:val="44"/>
        </w:rPr>
      </w:pPr>
      <w:r w:rsidRPr="005012B1">
        <w:rPr>
          <w:b/>
          <w:color w:val="FF0000"/>
          <w:kern w:val="28"/>
          <w:sz w:val="44"/>
        </w:rPr>
        <w:t>Section VII.  Schedule of Requirements</w:t>
      </w:r>
    </w:p>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6E54D7A8" w14:textId="77777777" w:rsidR="00056C05" w:rsidRDefault="00056C05" w:rsidP="0056452D">
      <w:pPr>
        <w:jc w:val="center"/>
        <w:rPr>
          <w:b/>
          <w:color w:val="FF0000"/>
          <w:kern w:val="28"/>
          <w:sz w:val="44"/>
        </w:rPr>
      </w:pPr>
    </w:p>
    <w:p w14:paraId="27C70EC4" w14:textId="77777777" w:rsidR="00455149" w:rsidRPr="008B66E1" w:rsidRDefault="00455149">
      <w:bookmarkStart w:id="454" w:name="_Toc438266930"/>
      <w:bookmarkStart w:id="455" w:name="_Toc438267904"/>
      <w:bookmarkStart w:id="456" w:name="_Toc438366671"/>
    </w:p>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7" w:name="_Toc438529605"/>
      <w:bookmarkStart w:id="458" w:name="_Toc438725761"/>
      <w:bookmarkStart w:id="459" w:name="_Toc438817756"/>
      <w:bookmarkStart w:id="460" w:name="_Toc438954450"/>
      <w:bookmarkStart w:id="461" w:name="_Toc461939623"/>
      <w:bookmarkStart w:id="462" w:name="_Toc488411759"/>
      <w:bookmarkStart w:id="463" w:name="_Toc458816213"/>
      <w:bookmarkStart w:id="464" w:name="_Toc70237668"/>
      <w:r w:rsidRPr="008B66E1">
        <w:t xml:space="preserve">PART </w:t>
      </w:r>
      <w:r w:rsidR="008B1FAD">
        <w:t>4</w:t>
      </w:r>
      <w:r w:rsidRPr="008B66E1">
        <w:t xml:space="preserve"> - Contract</w:t>
      </w:r>
      <w:bookmarkEnd w:id="457"/>
      <w:bookmarkEnd w:id="458"/>
      <w:bookmarkEnd w:id="459"/>
      <w:bookmarkEnd w:id="460"/>
      <w:bookmarkEnd w:id="461"/>
      <w:bookmarkEnd w:id="462"/>
      <w:bookmarkEnd w:id="463"/>
      <w:bookmarkEnd w:id="464"/>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rsidSect="00D56D16">
          <w:headerReference w:type="first" r:id="rId46"/>
          <w:type w:val="oddPage"/>
          <w:pgSz w:w="11907" w:h="16834" w:code="9"/>
          <w:pgMar w:top="1440" w:right="1440" w:bottom="1440" w:left="1800" w:header="720" w:footer="720" w:gutter="0"/>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65" w:name="_Toc471555340"/>
            <w:bookmarkStart w:id="466" w:name="_Toc471555883"/>
            <w:bookmarkStart w:id="467" w:name="_Toc488411760"/>
            <w:bookmarkStart w:id="468" w:name="_Toc458816214"/>
            <w:bookmarkStart w:id="469" w:name="_Toc70237669"/>
            <w:r w:rsidRPr="00B95277">
              <w:t>Section VII</w:t>
            </w:r>
            <w:r w:rsidR="00193CA6" w:rsidRPr="00B95277">
              <w:t>I</w:t>
            </w:r>
            <w:r w:rsidRPr="00B95277">
              <w:t>.  General Conditions of Contract</w:t>
            </w:r>
            <w:bookmarkEnd w:id="465"/>
            <w:bookmarkEnd w:id="466"/>
            <w:bookmarkEnd w:id="467"/>
            <w:bookmarkEnd w:id="468"/>
            <w:bookmarkEnd w:id="469"/>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501EA4" w:rsidRDefault="00EB4FFE">
      <w:pPr>
        <w:pStyle w:val="TOC1"/>
        <w:rPr>
          <w:rFonts w:asciiTheme="minorHAnsi" w:eastAsiaTheme="minorEastAsia" w:hAnsiTheme="minorHAnsi" w:cstheme="minorBidi"/>
          <w:b w:val="0"/>
          <w:bCs/>
          <w:sz w:val="22"/>
          <w:szCs w:val="22"/>
        </w:rPr>
      </w:pPr>
      <w:r w:rsidRPr="00721D9F">
        <w:rPr>
          <w:b w:val="0"/>
          <w:bCs/>
        </w:rPr>
        <w:t>20.</w:t>
      </w:r>
      <w:r w:rsidRPr="00721D9F">
        <w:rPr>
          <w:rFonts w:asciiTheme="minorHAnsi" w:eastAsiaTheme="minorEastAsia" w:hAnsiTheme="minorHAnsi" w:cstheme="minorBidi"/>
          <w:b w:val="0"/>
          <w:bCs/>
          <w:sz w:val="22"/>
          <w:szCs w:val="22"/>
        </w:rPr>
        <w:tab/>
      </w:r>
      <w:r w:rsidRPr="00501EA4">
        <w:rPr>
          <w:b w:val="0"/>
          <w:bCs/>
        </w:rPr>
        <w:t>Confidential Information</w:t>
      </w:r>
      <w:r w:rsidRPr="00501EA4">
        <w:rPr>
          <w:b w:val="0"/>
          <w:bCs/>
        </w:rPr>
        <w:tab/>
      </w:r>
      <w:r w:rsidRPr="00501EA4">
        <w:rPr>
          <w:b w:val="0"/>
          <w:bCs/>
        </w:rPr>
        <w:fldChar w:fldCharType="begin"/>
      </w:r>
      <w:r w:rsidRPr="00501EA4">
        <w:rPr>
          <w:b w:val="0"/>
          <w:bCs/>
        </w:rPr>
        <w:instrText xml:space="preserve"> PAGEREF _Toc458817204 \h </w:instrText>
      </w:r>
      <w:r w:rsidRPr="00501EA4">
        <w:rPr>
          <w:b w:val="0"/>
          <w:bCs/>
        </w:rPr>
      </w:r>
      <w:r w:rsidRPr="00501EA4">
        <w:rPr>
          <w:b w:val="0"/>
          <w:bCs/>
        </w:rPr>
        <w:fldChar w:fldCharType="separate"/>
      </w:r>
      <w:r w:rsidR="00533B0F" w:rsidRPr="00501EA4">
        <w:rPr>
          <w:b w:val="0"/>
          <w:bCs/>
        </w:rPr>
        <w:t>68</w:t>
      </w:r>
      <w:r w:rsidRPr="00501EA4">
        <w:rPr>
          <w:b w:val="0"/>
          <w:bCs/>
        </w:rPr>
        <w:fldChar w:fldCharType="end"/>
      </w:r>
    </w:p>
    <w:p w14:paraId="1C00832C" w14:textId="77777777" w:rsidR="00EB4FFE" w:rsidRPr="00501EA4" w:rsidRDefault="00EB4FFE">
      <w:pPr>
        <w:pStyle w:val="TOC1"/>
        <w:rPr>
          <w:rFonts w:asciiTheme="minorHAnsi" w:eastAsiaTheme="minorEastAsia" w:hAnsiTheme="minorHAnsi" w:cstheme="minorBidi"/>
          <w:b w:val="0"/>
          <w:bCs/>
          <w:sz w:val="22"/>
          <w:szCs w:val="22"/>
        </w:rPr>
      </w:pPr>
      <w:r w:rsidRPr="00501EA4">
        <w:rPr>
          <w:b w:val="0"/>
          <w:bCs/>
        </w:rPr>
        <w:t>21.</w:t>
      </w:r>
      <w:r w:rsidRPr="00501EA4">
        <w:rPr>
          <w:rFonts w:asciiTheme="minorHAnsi" w:eastAsiaTheme="minorEastAsia" w:hAnsiTheme="minorHAnsi" w:cstheme="minorBidi"/>
          <w:b w:val="0"/>
          <w:bCs/>
          <w:sz w:val="22"/>
          <w:szCs w:val="22"/>
        </w:rPr>
        <w:tab/>
      </w:r>
      <w:r w:rsidRPr="00501EA4">
        <w:rPr>
          <w:b w:val="0"/>
          <w:bCs/>
        </w:rPr>
        <w:t>Subcontracting</w:t>
      </w:r>
      <w:r w:rsidRPr="00501EA4">
        <w:rPr>
          <w:b w:val="0"/>
          <w:bCs/>
        </w:rPr>
        <w:tab/>
      </w:r>
      <w:r w:rsidRPr="00501EA4">
        <w:rPr>
          <w:b w:val="0"/>
          <w:bCs/>
        </w:rPr>
        <w:fldChar w:fldCharType="begin"/>
      </w:r>
      <w:r w:rsidRPr="00501EA4">
        <w:rPr>
          <w:b w:val="0"/>
          <w:bCs/>
        </w:rPr>
        <w:instrText xml:space="preserve"> PAGEREF _Toc458817205 \h </w:instrText>
      </w:r>
      <w:r w:rsidRPr="00501EA4">
        <w:rPr>
          <w:b w:val="0"/>
          <w:bCs/>
        </w:rPr>
      </w:r>
      <w:r w:rsidRPr="00501EA4">
        <w:rPr>
          <w:b w:val="0"/>
          <w:bCs/>
        </w:rPr>
        <w:fldChar w:fldCharType="separate"/>
      </w:r>
      <w:r w:rsidR="00533B0F" w:rsidRPr="00501EA4">
        <w:rPr>
          <w:b w:val="0"/>
          <w:bCs/>
        </w:rPr>
        <w:t>69</w:t>
      </w:r>
      <w:r w:rsidRPr="00501EA4">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501EA4">
        <w:rPr>
          <w:b w:val="0"/>
          <w:bCs/>
        </w:rPr>
        <w:lastRenderedPageBreak/>
        <w:t>22.</w:t>
      </w:r>
      <w:r w:rsidRPr="00501EA4">
        <w:rPr>
          <w:rFonts w:asciiTheme="minorHAnsi" w:eastAsiaTheme="minorEastAsia" w:hAnsiTheme="minorHAnsi" w:cstheme="minorBidi"/>
          <w:b w:val="0"/>
          <w:bCs/>
          <w:sz w:val="22"/>
          <w:szCs w:val="22"/>
        </w:rPr>
        <w:tab/>
      </w:r>
      <w:r w:rsidRPr="00501EA4">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36442D">
            <w:pPr>
              <w:pStyle w:val="sec7-clauses"/>
              <w:numPr>
                <w:ilvl w:val="0"/>
                <w:numId w:val="94"/>
              </w:numPr>
              <w:spacing w:before="0" w:after="200"/>
              <w:rPr>
                <w:sz w:val="22"/>
                <w:szCs w:val="22"/>
              </w:rPr>
            </w:pPr>
            <w:bookmarkStart w:id="470" w:name="_Toc458817185"/>
            <w:r w:rsidRPr="00982ACF">
              <w:rPr>
                <w:sz w:val="22"/>
                <w:szCs w:val="22"/>
              </w:rPr>
              <w:t>Definitions</w:t>
            </w:r>
            <w:bookmarkEnd w:id="470"/>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36442D">
            <w:pPr>
              <w:pStyle w:val="Heading3"/>
              <w:numPr>
                <w:ilvl w:val="2"/>
                <w:numId w:val="52"/>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36442D">
            <w:pPr>
              <w:pStyle w:val="Heading3"/>
              <w:numPr>
                <w:ilvl w:val="2"/>
                <w:numId w:val="52"/>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36442D">
            <w:pPr>
              <w:pStyle w:val="Heading3"/>
              <w:numPr>
                <w:ilvl w:val="2"/>
                <w:numId w:val="52"/>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36442D">
            <w:pPr>
              <w:pStyle w:val="Heading3"/>
              <w:numPr>
                <w:ilvl w:val="2"/>
                <w:numId w:val="52"/>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36442D">
            <w:pPr>
              <w:pStyle w:val="Heading3"/>
              <w:numPr>
                <w:ilvl w:val="2"/>
                <w:numId w:val="52"/>
              </w:numPr>
              <w:rPr>
                <w:sz w:val="22"/>
                <w:szCs w:val="22"/>
              </w:rPr>
            </w:pPr>
            <w:r w:rsidRPr="00982ACF">
              <w:rPr>
                <w:sz w:val="22"/>
                <w:szCs w:val="22"/>
              </w:rPr>
              <w:t>“Day” means calendar day.</w:t>
            </w:r>
          </w:p>
          <w:p w14:paraId="172B0458" w14:textId="77777777" w:rsidR="007B64F5" w:rsidRPr="00982ACF" w:rsidRDefault="007B64F5" w:rsidP="0036442D">
            <w:pPr>
              <w:pStyle w:val="Heading3"/>
              <w:numPr>
                <w:ilvl w:val="2"/>
                <w:numId w:val="52"/>
              </w:numPr>
              <w:rPr>
                <w:sz w:val="22"/>
                <w:szCs w:val="22"/>
              </w:rPr>
            </w:pPr>
            <w:r w:rsidRPr="00982ACF">
              <w:rPr>
                <w:sz w:val="22"/>
                <w:szCs w:val="22"/>
              </w:rPr>
              <w:t>“GCC” means the General Conditions of Contract.</w:t>
            </w:r>
          </w:p>
          <w:p w14:paraId="685258CB" w14:textId="77777777" w:rsidR="007B64F5" w:rsidRPr="00982ACF" w:rsidRDefault="007B64F5" w:rsidP="0036442D">
            <w:pPr>
              <w:pStyle w:val="Heading3"/>
              <w:numPr>
                <w:ilvl w:val="2"/>
                <w:numId w:val="52"/>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36442D">
            <w:pPr>
              <w:pStyle w:val="Heading3"/>
              <w:numPr>
                <w:ilvl w:val="2"/>
                <w:numId w:val="52"/>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36442D">
            <w:pPr>
              <w:pStyle w:val="Heading3"/>
              <w:numPr>
                <w:ilvl w:val="2"/>
                <w:numId w:val="52"/>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36442D">
            <w:pPr>
              <w:pStyle w:val="Heading3"/>
              <w:numPr>
                <w:ilvl w:val="2"/>
                <w:numId w:val="52"/>
              </w:numPr>
              <w:spacing w:after="220"/>
              <w:rPr>
                <w:sz w:val="22"/>
                <w:szCs w:val="22"/>
              </w:rPr>
            </w:pPr>
            <w:r w:rsidRPr="00982ACF">
              <w:rPr>
                <w:sz w:val="22"/>
                <w:szCs w:val="22"/>
              </w:rPr>
              <w:t>“SCC” means the Special Conditions of Contract.</w:t>
            </w:r>
          </w:p>
          <w:p w14:paraId="3B4BB569" w14:textId="77777777" w:rsidR="007B64F5" w:rsidRPr="00982ACF" w:rsidRDefault="007B64F5" w:rsidP="0036442D">
            <w:pPr>
              <w:pStyle w:val="Heading3"/>
              <w:numPr>
                <w:ilvl w:val="2"/>
                <w:numId w:val="52"/>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36442D">
            <w:pPr>
              <w:pStyle w:val="Heading3"/>
              <w:numPr>
                <w:ilvl w:val="2"/>
                <w:numId w:val="52"/>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36442D">
            <w:pPr>
              <w:pStyle w:val="Heading3"/>
              <w:numPr>
                <w:ilvl w:val="2"/>
                <w:numId w:val="52"/>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36442D">
            <w:pPr>
              <w:pStyle w:val="sec7-clauses"/>
              <w:numPr>
                <w:ilvl w:val="0"/>
                <w:numId w:val="94"/>
              </w:numPr>
              <w:spacing w:before="0" w:after="200"/>
              <w:rPr>
                <w:sz w:val="22"/>
                <w:szCs w:val="22"/>
              </w:rPr>
            </w:pPr>
            <w:bookmarkStart w:id="471" w:name="_Toc458817186"/>
            <w:r w:rsidRPr="009C0472">
              <w:rPr>
                <w:sz w:val="22"/>
                <w:szCs w:val="22"/>
              </w:rPr>
              <w:t>Contract Documents</w:t>
            </w:r>
            <w:bookmarkEnd w:id="471"/>
          </w:p>
          <w:p w14:paraId="411917E6" w14:textId="77777777" w:rsidR="007B64F5" w:rsidRPr="009C0472" w:rsidRDefault="007B64F5" w:rsidP="0036442D">
            <w:pPr>
              <w:pStyle w:val="Sub-ClauseText"/>
              <w:numPr>
                <w:ilvl w:val="1"/>
                <w:numId w:val="51"/>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36442D">
            <w:pPr>
              <w:pStyle w:val="sec7-clauses"/>
              <w:numPr>
                <w:ilvl w:val="0"/>
                <w:numId w:val="94"/>
              </w:numPr>
              <w:spacing w:before="0" w:after="200"/>
              <w:rPr>
                <w:sz w:val="22"/>
                <w:szCs w:val="22"/>
              </w:rPr>
            </w:pPr>
            <w:bookmarkStart w:id="472" w:name="_Toc458817187"/>
            <w:r w:rsidRPr="00B834AC">
              <w:rPr>
                <w:sz w:val="22"/>
                <w:szCs w:val="22"/>
              </w:rPr>
              <w:t>Fraud and Corruption</w:t>
            </w:r>
            <w:bookmarkEnd w:id="472"/>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w:t>
            </w:r>
            <w:r w:rsidRPr="00B834AC">
              <w:rPr>
                <w:sz w:val="22"/>
                <w:szCs w:val="22"/>
              </w:rPr>
              <w:lastRenderedPageBreak/>
              <w:t>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36442D">
            <w:pPr>
              <w:pStyle w:val="sec7-clauses"/>
              <w:numPr>
                <w:ilvl w:val="0"/>
                <w:numId w:val="94"/>
              </w:numPr>
              <w:spacing w:before="0" w:after="200"/>
              <w:rPr>
                <w:sz w:val="22"/>
                <w:szCs w:val="22"/>
              </w:rPr>
            </w:pPr>
            <w:bookmarkStart w:id="473" w:name="_Toc458817188"/>
            <w:r w:rsidRPr="006209CE">
              <w:rPr>
                <w:sz w:val="22"/>
                <w:szCs w:val="22"/>
              </w:rPr>
              <w:lastRenderedPageBreak/>
              <w:t>Interpretation</w:t>
            </w:r>
            <w:bookmarkEnd w:id="473"/>
          </w:p>
          <w:p w14:paraId="69D3FF80" w14:textId="77777777" w:rsidR="007B64F5" w:rsidRPr="006209CE" w:rsidRDefault="007B64F5" w:rsidP="0036442D">
            <w:pPr>
              <w:pStyle w:val="Sub-ClauseText"/>
              <w:numPr>
                <w:ilvl w:val="1"/>
                <w:numId w:val="53"/>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36442D">
            <w:pPr>
              <w:pStyle w:val="Sub-ClauseText"/>
              <w:numPr>
                <w:ilvl w:val="1"/>
                <w:numId w:val="53"/>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36442D">
            <w:pPr>
              <w:pStyle w:val="Heading3"/>
              <w:numPr>
                <w:ilvl w:val="2"/>
                <w:numId w:val="56"/>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36442D">
            <w:pPr>
              <w:pStyle w:val="Heading3"/>
              <w:numPr>
                <w:ilvl w:val="2"/>
                <w:numId w:val="56"/>
              </w:numPr>
              <w:spacing w:after="220"/>
              <w:rPr>
                <w:sz w:val="22"/>
                <w:szCs w:val="22"/>
              </w:rPr>
            </w:pPr>
            <w:r w:rsidRPr="006209CE">
              <w:rPr>
                <w:sz w:val="22"/>
                <w:szCs w:val="22"/>
              </w:rPr>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36442D">
            <w:pPr>
              <w:pStyle w:val="Sub-ClauseText"/>
              <w:numPr>
                <w:ilvl w:val="1"/>
                <w:numId w:val="53"/>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36442D">
            <w:pPr>
              <w:pStyle w:val="Sub-ClauseText"/>
              <w:numPr>
                <w:ilvl w:val="1"/>
                <w:numId w:val="53"/>
              </w:numPr>
              <w:spacing w:before="0" w:after="220"/>
              <w:ind w:left="605"/>
              <w:rPr>
                <w:spacing w:val="0"/>
                <w:sz w:val="22"/>
                <w:szCs w:val="22"/>
              </w:rPr>
            </w:pPr>
            <w:r w:rsidRPr="006209CE">
              <w:rPr>
                <w:spacing w:val="0"/>
                <w:sz w:val="22"/>
                <w:szCs w:val="22"/>
              </w:rPr>
              <w:lastRenderedPageBreak/>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36442D">
            <w:pPr>
              <w:pStyle w:val="Sub-ClauseText"/>
              <w:numPr>
                <w:ilvl w:val="1"/>
                <w:numId w:val="53"/>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36442D">
            <w:pPr>
              <w:pStyle w:val="Heading3"/>
              <w:numPr>
                <w:ilvl w:val="2"/>
                <w:numId w:val="57"/>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36442D">
            <w:pPr>
              <w:pStyle w:val="Heading3"/>
              <w:numPr>
                <w:ilvl w:val="2"/>
                <w:numId w:val="57"/>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36442D">
            <w:pPr>
              <w:pStyle w:val="Sub-ClauseText"/>
              <w:numPr>
                <w:ilvl w:val="1"/>
                <w:numId w:val="53"/>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36442D">
            <w:pPr>
              <w:pStyle w:val="sec7-clauses"/>
              <w:numPr>
                <w:ilvl w:val="0"/>
                <w:numId w:val="94"/>
              </w:numPr>
              <w:spacing w:before="0" w:after="200"/>
              <w:rPr>
                <w:sz w:val="22"/>
                <w:szCs w:val="22"/>
              </w:rPr>
            </w:pPr>
            <w:bookmarkStart w:id="474" w:name="_Toc458817189"/>
            <w:r w:rsidRPr="007049F6">
              <w:rPr>
                <w:sz w:val="22"/>
                <w:szCs w:val="22"/>
              </w:rPr>
              <w:lastRenderedPageBreak/>
              <w:t>Language</w:t>
            </w:r>
            <w:bookmarkEnd w:id="474"/>
          </w:p>
          <w:p w14:paraId="49EFA467" w14:textId="77777777" w:rsidR="007B64F5" w:rsidRPr="007049F6" w:rsidRDefault="007B64F5" w:rsidP="0036442D">
            <w:pPr>
              <w:pStyle w:val="Sub-ClauseText"/>
              <w:numPr>
                <w:ilvl w:val="1"/>
                <w:numId w:val="8"/>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36442D">
            <w:pPr>
              <w:pStyle w:val="Sub-ClauseText"/>
              <w:numPr>
                <w:ilvl w:val="1"/>
                <w:numId w:val="8"/>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36442D">
            <w:pPr>
              <w:pStyle w:val="sec7-clauses"/>
              <w:numPr>
                <w:ilvl w:val="0"/>
                <w:numId w:val="94"/>
              </w:numPr>
              <w:spacing w:before="0" w:after="200"/>
              <w:rPr>
                <w:sz w:val="22"/>
                <w:szCs w:val="22"/>
              </w:rPr>
            </w:pPr>
            <w:bookmarkStart w:id="475" w:name="_Toc458817190"/>
            <w:r w:rsidRPr="007049F6">
              <w:rPr>
                <w:sz w:val="22"/>
                <w:szCs w:val="22"/>
              </w:rPr>
              <w:t>Joint Venture, Consortium or Association</w:t>
            </w:r>
            <w:bookmarkEnd w:id="475"/>
          </w:p>
          <w:p w14:paraId="0D920A93" w14:textId="77777777" w:rsidR="007B64F5" w:rsidRPr="007049F6" w:rsidRDefault="007B64F5" w:rsidP="0036442D">
            <w:pPr>
              <w:pStyle w:val="Sub-ClauseText"/>
              <w:numPr>
                <w:ilvl w:val="1"/>
                <w:numId w:val="54"/>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36442D">
            <w:pPr>
              <w:pStyle w:val="sec7-clauses"/>
              <w:numPr>
                <w:ilvl w:val="0"/>
                <w:numId w:val="94"/>
              </w:numPr>
              <w:spacing w:before="0" w:after="200"/>
              <w:rPr>
                <w:sz w:val="22"/>
                <w:szCs w:val="22"/>
              </w:rPr>
            </w:pPr>
            <w:bookmarkStart w:id="476" w:name="_Toc458817191"/>
            <w:r w:rsidRPr="007049F6">
              <w:rPr>
                <w:sz w:val="22"/>
                <w:szCs w:val="22"/>
              </w:rPr>
              <w:t>Eligibility</w:t>
            </w:r>
            <w:bookmarkEnd w:id="476"/>
          </w:p>
          <w:p w14:paraId="41CBB5E0" w14:textId="77777777" w:rsidR="007B64F5" w:rsidRPr="007049F6" w:rsidRDefault="007B64F5" w:rsidP="0036442D">
            <w:pPr>
              <w:pStyle w:val="Sub-ClauseText"/>
              <w:numPr>
                <w:ilvl w:val="1"/>
                <w:numId w:val="9"/>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36442D">
            <w:pPr>
              <w:pStyle w:val="Sub-ClauseText"/>
              <w:numPr>
                <w:ilvl w:val="1"/>
                <w:numId w:val="9"/>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36442D">
            <w:pPr>
              <w:pStyle w:val="sec7-clauses"/>
              <w:numPr>
                <w:ilvl w:val="0"/>
                <w:numId w:val="94"/>
              </w:numPr>
              <w:spacing w:before="0" w:after="200"/>
              <w:rPr>
                <w:sz w:val="22"/>
                <w:szCs w:val="22"/>
              </w:rPr>
            </w:pPr>
            <w:bookmarkStart w:id="477" w:name="_Toc458817192"/>
            <w:r w:rsidRPr="00092B04">
              <w:rPr>
                <w:sz w:val="22"/>
                <w:szCs w:val="22"/>
              </w:rPr>
              <w:lastRenderedPageBreak/>
              <w:t>Notices</w:t>
            </w:r>
            <w:bookmarkEnd w:id="477"/>
          </w:p>
          <w:p w14:paraId="03B5DB43" w14:textId="77777777" w:rsidR="007B64F5" w:rsidRPr="00092B04" w:rsidRDefault="007B64F5" w:rsidP="0036442D">
            <w:pPr>
              <w:pStyle w:val="Sub-ClauseText"/>
              <w:numPr>
                <w:ilvl w:val="1"/>
                <w:numId w:val="10"/>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36442D">
            <w:pPr>
              <w:pStyle w:val="Sub-ClauseText"/>
              <w:numPr>
                <w:ilvl w:val="1"/>
                <w:numId w:val="10"/>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36442D">
            <w:pPr>
              <w:pStyle w:val="sec7-clauses"/>
              <w:numPr>
                <w:ilvl w:val="0"/>
                <w:numId w:val="94"/>
              </w:numPr>
              <w:spacing w:before="0" w:after="200"/>
              <w:rPr>
                <w:sz w:val="22"/>
                <w:szCs w:val="22"/>
              </w:rPr>
            </w:pPr>
            <w:bookmarkStart w:id="478" w:name="_Toc458817193"/>
            <w:r w:rsidRPr="00092B04">
              <w:rPr>
                <w:sz w:val="22"/>
                <w:szCs w:val="22"/>
              </w:rPr>
              <w:t>Governing Law</w:t>
            </w:r>
            <w:bookmarkEnd w:id="478"/>
          </w:p>
          <w:p w14:paraId="769F1461" w14:textId="77777777" w:rsidR="007B64F5" w:rsidRPr="00092B04" w:rsidRDefault="007B64F5" w:rsidP="0036442D">
            <w:pPr>
              <w:pStyle w:val="Sub-ClauseText"/>
              <w:numPr>
                <w:ilvl w:val="1"/>
                <w:numId w:val="55"/>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36442D">
            <w:pPr>
              <w:pStyle w:val="sec7-clauses"/>
              <w:numPr>
                <w:ilvl w:val="0"/>
                <w:numId w:val="94"/>
              </w:numPr>
              <w:spacing w:before="0" w:after="200"/>
              <w:rPr>
                <w:sz w:val="22"/>
                <w:szCs w:val="22"/>
              </w:rPr>
            </w:pPr>
            <w:bookmarkStart w:id="479" w:name="_Toc458817194"/>
            <w:r w:rsidRPr="00092B04">
              <w:rPr>
                <w:sz w:val="22"/>
                <w:szCs w:val="22"/>
              </w:rPr>
              <w:t>Settlement of Disputes</w:t>
            </w:r>
            <w:bookmarkEnd w:id="479"/>
          </w:p>
          <w:p w14:paraId="63D0C36E" w14:textId="77777777" w:rsidR="007B64F5" w:rsidRPr="00092B04" w:rsidRDefault="007B64F5" w:rsidP="0036442D">
            <w:pPr>
              <w:pStyle w:val="Sub-ClauseText"/>
              <w:numPr>
                <w:ilvl w:val="1"/>
                <w:numId w:val="11"/>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36442D">
            <w:pPr>
              <w:pStyle w:val="Sub-ClauseText"/>
              <w:numPr>
                <w:ilvl w:val="1"/>
                <w:numId w:val="11"/>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36442D">
            <w:pPr>
              <w:pStyle w:val="Sub-ClauseText"/>
              <w:numPr>
                <w:ilvl w:val="1"/>
                <w:numId w:val="11"/>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36442D">
            <w:pPr>
              <w:pStyle w:val="Sub-ClauseText"/>
              <w:numPr>
                <w:ilvl w:val="2"/>
                <w:numId w:val="55"/>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36442D">
            <w:pPr>
              <w:pStyle w:val="Sub-ClauseText"/>
              <w:numPr>
                <w:ilvl w:val="2"/>
                <w:numId w:val="55"/>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36442D">
            <w:pPr>
              <w:pStyle w:val="sec7-clauses"/>
              <w:numPr>
                <w:ilvl w:val="0"/>
                <w:numId w:val="94"/>
              </w:numPr>
              <w:spacing w:before="0" w:after="200"/>
              <w:rPr>
                <w:sz w:val="22"/>
                <w:szCs w:val="22"/>
              </w:rPr>
            </w:pPr>
            <w:bookmarkStart w:id="480" w:name="_Toc458817195"/>
            <w:r w:rsidRPr="00865490">
              <w:rPr>
                <w:sz w:val="22"/>
                <w:szCs w:val="22"/>
              </w:rPr>
              <w:t xml:space="preserve">Inspections and Audit by the </w:t>
            </w:r>
            <w:r>
              <w:rPr>
                <w:sz w:val="22"/>
                <w:szCs w:val="22"/>
              </w:rPr>
              <w:t>Government</w:t>
            </w:r>
            <w:bookmarkEnd w:id="480"/>
          </w:p>
          <w:p w14:paraId="3349DAC4" w14:textId="77777777" w:rsidR="007B64F5" w:rsidRPr="00865490" w:rsidRDefault="007B64F5" w:rsidP="0036442D">
            <w:pPr>
              <w:pStyle w:val="Sub-ClauseText"/>
              <w:numPr>
                <w:ilvl w:val="1"/>
                <w:numId w:val="12"/>
              </w:numPr>
              <w:tabs>
                <w:tab w:val="clear" w:pos="540"/>
                <w:tab w:val="num" w:pos="612"/>
              </w:tabs>
              <w:spacing w:before="0" w:after="200"/>
              <w:ind w:left="612" w:hanging="612"/>
              <w:rPr>
                <w:spacing w:val="0"/>
                <w:sz w:val="22"/>
                <w:szCs w:val="22"/>
              </w:rPr>
            </w:pPr>
            <w:bookmarkStart w:id="481" w:name="OLE_LINK1"/>
            <w:bookmarkStart w:id="482"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81"/>
            <w:bookmarkEnd w:id="482"/>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36442D">
            <w:pPr>
              <w:pStyle w:val="sec7-clauses"/>
              <w:numPr>
                <w:ilvl w:val="0"/>
                <w:numId w:val="94"/>
              </w:numPr>
              <w:spacing w:before="0" w:after="200"/>
              <w:rPr>
                <w:sz w:val="22"/>
                <w:szCs w:val="22"/>
              </w:rPr>
            </w:pPr>
            <w:bookmarkStart w:id="483" w:name="_Toc458817196"/>
            <w:r w:rsidRPr="002B6CCD">
              <w:rPr>
                <w:sz w:val="22"/>
                <w:szCs w:val="22"/>
              </w:rPr>
              <w:t>Scope of Supply</w:t>
            </w:r>
            <w:bookmarkEnd w:id="483"/>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36442D">
            <w:pPr>
              <w:pStyle w:val="sec7-clauses"/>
              <w:numPr>
                <w:ilvl w:val="0"/>
                <w:numId w:val="94"/>
              </w:numPr>
              <w:spacing w:before="0" w:after="200"/>
              <w:rPr>
                <w:sz w:val="22"/>
                <w:szCs w:val="22"/>
              </w:rPr>
            </w:pPr>
            <w:bookmarkStart w:id="484" w:name="_Toc458817197"/>
            <w:r w:rsidRPr="002B6CCD">
              <w:rPr>
                <w:sz w:val="22"/>
                <w:szCs w:val="22"/>
              </w:rPr>
              <w:t>Delivery and Documents</w:t>
            </w:r>
            <w:bookmarkEnd w:id="484"/>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lastRenderedPageBreak/>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36442D">
            <w:pPr>
              <w:pStyle w:val="sec7-clauses"/>
              <w:numPr>
                <w:ilvl w:val="0"/>
                <w:numId w:val="94"/>
              </w:numPr>
              <w:spacing w:before="0" w:after="200"/>
              <w:rPr>
                <w:sz w:val="22"/>
                <w:szCs w:val="22"/>
              </w:rPr>
            </w:pPr>
            <w:bookmarkStart w:id="485" w:name="_Toc458817198"/>
            <w:r w:rsidRPr="00BD5FC7">
              <w:rPr>
                <w:sz w:val="22"/>
                <w:szCs w:val="22"/>
              </w:rPr>
              <w:lastRenderedPageBreak/>
              <w:t>Supplier’s Responsibilities</w:t>
            </w:r>
            <w:bookmarkEnd w:id="485"/>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36442D">
            <w:pPr>
              <w:pStyle w:val="sec7-clauses"/>
              <w:numPr>
                <w:ilvl w:val="0"/>
                <w:numId w:val="94"/>
              </w:numPr>
              <w:spacing w:before="0" w:after="200"/>
              <w:rPr>
                <w:sz w:val="22"/>
                <w:szCs w:val="22"/>
              </w:rPr>
            </w:pPr>
            <w:bookmarkStart w:id="486" w:name="_Toc458817199"/>
            <w:r w:rsidRPr="00BD5FC7">
              <w:rPr>
                <w:sz w:val="22"/>
                <w:szCs w:val="22"/>
              </w:rPr>
              <w:t>Contract Price</w:t>
            </w:r>
            <w:bookmarkEnd w:id="486"/>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36442D">
            <w:pPr>
              <w:pStyle w:val="sec7-clauses"/>
              <w:numPr>
                <w:ilvl w:val="0"/>
                <w:numId w:val="94"/>
              </w:numPr>
              <w:spacing w:before="0" w:after="200"/>
              <w:rPr>
                <w:sz w:val="22"/>
                <w:szCs w:val="22"/>
              </w:rPr>
            </w:pPr>
            <w:bookmarkStart w:id="487" w:name="_Toc458817200"/>
            <w:r w:rsidRPr="00BD5FC7">
              <w:rPr>
                <w:sz w:val="22"/>
                <w:szCs w:val="22"/>
              </w:rPr>
              <w:t>Terms of Payment</w:t>
            </w:r>
            <w:bookmarkEnd w:id="487"/>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36442D">
            <w:pPr>
              <w:pStyle w:val="sec7-clauses"/>
              <w:numPr>
                <w:ilvl w:val="0"/>
                <w:numId w:val="94"/>
              </w:numPr>
              <w:spacing w:before="0" w:after="200"/>
              <w:rPr>
                <w:sz w:val="22"/>
                <w:szCs w:val="22"/>
              </w:rPr>
            </w:pPr>
            <w:bookmarkStart w:id="488" w:name="_Toc458817201"/>
            <w:r w:rsidRPr="00BD5FC7">
              <w:rPr>
                <w:sz w:val="22"/>
                <w:szCs w:val="22"/>
              </w:rPr>
              <w:t>Taxes and Duties</w:t>
            </w:r>
            <w:bookmarkEnd w:id="488"/>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36442D">
            <w:pPr>
              <w:pStyle w:val="sec7-clauses"/>
              <w:numPr>
                <w:ilvl w:val="0"/>
                <w:numId w:val="94"/>
              </w:numPr>
              <w:spacing w:before="0" w:after="200"/>
              <w:rPr>
                <w:sz w:val="22"/>
                <w:szCs w:val="22"/>
              </w:rPr>
            </w:pPr>
            <w:bookmarkStart w:id="489" w:name="_Toc458817202"/>
            <w:r w:rsidRPr="00DD3A65">
              <w:rPr>
                <w:sz w:val="22"/>
                <w:szCs w:val="22"/>
              </w:rPr>
              <w:t>Performance Security</w:t>
            </w:r>
            <w:bookmarkEnd w:id="489"/>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lastRenderedPageBreak/>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w:t>
            </w:r>
            <w:proofErr w:type="gramStart"/>
            <w:r w:rsidRPr="00DD3A65">
              <w:rPr>
                <w:spacing w:val="0"/>
                <w:sz w:val="22"/>
                <w:szCs w:val="22"/>
              </w:rPr>
              <w:t>format</w:t>
            </w:r>
            <w:proofErr w:type="gramEnd"/>
            <w:r w:rsidRPr="00DD3A65">
              <w:rPr>
                <w:spacing w:val="0"/>
                <w:sz w:val="22"/>
                <w:szCs w:val="22"/>
              </w:rPr>
              <w:t xml:space="preserve">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36442D">
            <w:pPr>
              <w:pStyle w:val="sec7-clauses"/>
              <w:numPr>
                <w:ilvl w:val="0"/>
                <w:numId w:val="94"/>
              </w:numPr>
              <w:spacing w:before="0" w:after="200"/>
              <w:rPr>
                <w:sz w:val="22"/>
                <w:szCs w:val="22"/>
              </w:rPr>
            </w:pPr>
            <w:bookmarkStart w:id="490" w:name="_Toc458817203"/>
            <w:r w:rsidRPr="00DD3A65">
              <w:rPr>
                <w:sz w:val="22"/>
                <w:szCs w:val="22"/>
              </w:rPr>
              <w:lastRenderedPageBreak/>
              <w:t>Copyright</w:t>
            </w:r>
            <w:bookmarkEnd w:id="490"/>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36442D">
            <w:pPr>
              <w:pStyle w:val="sec7-clauses"/>
              <w:numPr>
                <w:ilvl w:val="0"/>
                <w:numId w:val="94"/>
              </w:numPr>
              <w:spacing w:before="0" w:after="200"/>
              <w:rPr>
                <w:sz w:val="22"/>
                <w:szCs w:val="22"/>
              </w:rPr>
            </w:pPr>
            <w:bookmarkStart w:id="491" w:name="_Toc458817204"/>
            <w:r w:rsidRPr="00923912">
              <w:rPr>
                <w:sz w:val="22"/>
                <w:szCs w:val="22"/>
              </w:rPr>
              <w:t>Confidential Information</w:t>
            </w:r>
            <w:bookmarkEnd w:id="491"/>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36442D">
            <w:pPr>
              <w:pStyle w:val="Heading3"/>
              <w:numPr>
                <w:ilvl w:val="2"/>
                <w:numId w:val="58"/>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36442D">
            <w:pPr>
              <w:pStyle w:val="Heading3"/>
              <w:numPr>
                <w:ilvl w:val="2"/>
                <w:numId w:val="58"/>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36442D">
            <w:pPr>
              <w:pStyle w:val="Heading3"/>
              <w:numPr>
                <w:ilvl w:val="2"/>
                <w:numId w:val="58"/>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36442D">
            <w:pPr>
              <w:pStyle w:val="Heading3"/>
              <w:numPr>
                <w:ilvl w:val="2"/>
                <w:numId w:val="58"/>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lastRenderedPageBreak/>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36442D">
            <w:pPr>
              <w:pStyle w:val="sec7-clauses"/>
              <w:numPr>
                <w:ilvl w:val="0"/>
                <w:numId w:val="94"/>
              </w:numPr>
              <w:spacing w:before="0" w:after="200"/>
              <w:rPr>
                <w:sz w:val="22"/>
                <w:szCs w:val="22"/>
              </w:rPr>
            </w:pPr>
            <w:r w:rsidRPr="00FC269C">
              <w:rPr>
                <w:sz w:val="22"/>
                <w:szCs w:val="22"/>
              </w:rPr>
              <w:lastRenderedPageBreak/>
              <w:t xml:space="preserve"> </w:t>
            </w:r>
            <w:bookmarkStart w:id="492" w:name="_Toc458817205"/>
            <w:r w:rsidRPr="00FC269C">
              <w:rPr>
                <w:sz w:val="22"/>
                <w:szCs w:val="22"/>
              </w:rPr>
              <w:t>Subcontracting</w:t>
            </w:r>
            <w:bookmarkEnd w:id="492"/>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36442D">
            <w:pPr>
              <w:pStyle w:val="sec7-clauses"/>
              <w:numPr>
                <w:ilvl w:val="0"/>
                <w:numId w:val="94"/>
              </w:numPr>
              <w:spacing w:before="0" w:after="200"/>
              <w:rPr>
                <w:sz w:val="22"/>
                <w:szCs w:val="22"/>
              </w:rPr>
            </w:pPr>
            <w:bookmarkStart w:id="493" w:name="_Toc458817206"/>
            <w:r w:rsidRPr="00FC269C">
              <w:rPr>
                <w:sz w:val="22"/>
                <w:szCs w:val="22"/>
              </w:rPr>
              <w:t>Specifications and Standards</w:t>
            </w:r>
            <w:bookmarkEnd w:id="493"/>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36442D">
            <w:pPr>
              <w:pStyle w:val="Heading3"/>
              <w:numPr>
                <w:ilvl w:val="2"/>
                <w:numId w:val="59"/>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36442D">
            <w:pPr>
              <w:pStyle w:val="Heading3"/>
              <w:numPr>
                <w:ilvl w:val="2"/>
                <w:numId w:val="59"/>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36442D">
            <w:pPr>
              <w:pStyle w:val="Heading3"/>
              <w:numPr>
                <w:ilvl w:val="2"/>
                <w:numId w:val="59"/>
              </w:numPr>
              <w:spacing w:after="240"/>
              <w:rPr>
                <w:sz w:val="22"/>
                <w:szCs w:val="22"/>
              </w:rPr>
            </w:pPr>
            <w:r w:rsidRPr="00FC269C">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36442D">
            <w:pPr>
              <w:pStyle w:val="sec7-clauses"/>
              <w:numPr>
                <w:ilvl w:val="0"/>
                <w:numId w:val="94"/>
              </w:numPr>
              <w:spacing w:before="0" w:after="200"/>
              <w:rPr>
                <w:sz w:val="22"/>
                <w:szCs w:val="22"/>
              </w:rPr>
            </w:pPr>
            <w:bookmarkStart w:id="494" w:name="_Toc458817207"/>
            <w:r w:rsidRPr="003B18EB">
              <w:rPr>
                <w:sz w:val="22"/>
                <w:szCs w:val="22"/>
              </w:rPr>
              <w:t>Packing and Documents</w:t>
            </w:r>
            <w:bookmarkEnd w:id="494"/>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36442D">
            <w:pPr>
              <w:pStyle w:val="sec7-clauses"/>
              <w:numPr>
                <w:ilvl w:val="0"/>
                <w:numId w:val="94"/>
              </w:numPr>
              <w:spacing w:before="0" w:after="200"/>
              <w:rPr>
                <w:sz w:val="22"/>
                <w:szCs w:val="22"/>
              </w:rPr>
            </w:pPr>
            <w:bookmarkStart w:id="495" w:name="_Toc458817208"/>
            <w:r w:rsidRPr="003B18EB">
              <w:rPr>
                <w:sz w:val="22"/>
                <w:szCs w:val="22"/>
              </w:rPr>
              <w:t>Insurance</w:t>
            </w:r>
            <w:bookmarkEnd w:id="495"/>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36442D">
            <w:pPr>
              <w:pStyle w:val="sec7-clauses"/>
              <w:numPr>
                <w:ilvl w:val="0"/>
                <w:numId w:val="94"/>
              </w:numPr>
              <w:spacing w:before="0" w:after="200"/>
              <w:rPr>
                <w:sz w:val="22"/>
                <w:szCs w:val="22"/>
              </w:rPr>
            </w:pPr>
            <w:bookmarkStart w:id="496" w:name="_Toc458817209"/>
            <w:r w:rsidRPr="003B18EB">
              <w:rPr>
                <w:sz w:val="22"/>
                <w:szCs w:val="22"/>
              </w:rPr>
              <w:t>Transportation</w:t>
            </w:r>
            <w:bookmarkEnd w:id="496"/>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lastRenderedPageBreak/>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36442D">
            <w:pPr>
              <w:pStyle w:val="sec7-clauses"/>
              <w:numPr>
                <w:ilvl w:val="0"/>
                <w:numId w:val="94"/>
              </w:numPr>
              <w:spacing w:before="0" w:after="200"/>
              <w:rPr>
                <w:sz w:val="22"/>
                <w:szCs w:val="22"/>
              </w:rPr>
            </w:pPr>
            <w:bookmarkStart w:id="497" w:name="_Toc458817210"/>
            <w:r w:rsidRPr="003B18EB">
              <w:rPr>
                <w:sz w:val="22"/>
                <w:szCs w:val="22"/>
              </w:rPr>
              <w:lastRenderedPageBreak/>
              <w:t>Inspections and Tests</w:t>
            </w:r>
            <w:bookmarkEnd w:id="497"/>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36442D">
            <w:pPr>
              <w:pStyle w:val="sec7-clauses"/>
              <w:numPr>
                <w:ilvl w:val="0"/>
                <w:numId w:val="94"/>
              </w:numPr>
              <w:spacing w:before="0" w:after="200"/>
              <w:rPr>
                <w:sz w:val="22"/>
                <w:szCs w:val="22"/>
              </w:rPr>
            </w:pPr>
            <w:bookmarkStart w:id="498" w:name="_Toc458817211"/>
            <w:r w:rsidRPr="008256A6">
              <w:rPr>
                <w:sz w:val="22"/>
                <w:szCs w:val="22"/>
              </w:rPr>
              <w:t>Liquidated Damages</w:t>
            </w:r>
            <w:bookmarkEnd w:id="498"/>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w:t>
            </w:r>
            <w:r w:rsidRPr="008256A6">
              <w:rPr>
                <w:spacing w:val="0"/>
                <w:sz w:val="22"/>
                <w:szCs w:val="22"/>
              </w:rPr>
              <w:lastRenderedPageBreak/>
              <w:t xml:space="preserve">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36442D">
            <w:pPr>
              <w:pStyle w:val="sec7-clauses"/>
              <w:numPr>
                <w:ilvl w:val="0"/>
                <w:numId w:val="94"/>
              </w:numPr>
              <w:spacing w:before="0" w:after="200"/>
              <w:rPr>
                <w:sz w:val="22"/>
                <w:szCs w:val="22"/>
              </w:rPr>
            </w:pPr>
            <w:bookmarkStart w:id="499" w:name="_Toc458817212"/>
            <w:r w:rsidRPr="008256A6">
              <w:rPr>
                <w:sz w:val="22"/>
                <w:szCs w:val="22"/>
              </w:rPr>
              <w:lastRenderedPageBreak/>
              <w:t>Warranty</w:t>
            </w:r>
            <w:bookmarkEnd w:id="499"/>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36442D">
            <w:pPr>
              <w:pStyle w:val="sec7-clauses"/>
              <w:numPr>
                <w:ilvl w:val="0"/>
                <w:numId w:val="94"/>
              </w:numPr>
              <w:spacing w:before="0" w:after="200"/>
              <w:rPr>
                <w:sz w:val="22"/>
                <w:szCs w:val="22"/>
              </w:rPr>
            </w:pPr>
            <w:bookmarkStart w:id="500" w:name="_Toc458817213"/>
            <w:r w:rsidRPr="008256A6">
              <w:rPr>
                <w:sz w:val="22"/>
                <w:szCs w:val="22"/>
              </w:rPr>
              <w:t>Patent Indemnity</w:t>
            </w:r>
            <w:bookmarkEnd w:id="500"/>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36442D">
            <w:pPr>
              <w:pStyle w:val="Heading3"/>
              <w:numPr>
                <w:ilvl w:val="2"/>
                <w:numId w:val="60"/>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36442D">
            <w:pPr>
              <w:pStyle w:val="Heading3"/>
              <w:numPr>
                <w:ilvl w:val="2"/>
                <w:numId w:val="60"/>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lastRenderedPageBreak/>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36442D">
            <w:pPr>
              <w:pStyle w:val="sec7-clauses"/>
              <w:numPr>
                <w:ilvl w:val="0"/>
                <w:numId w:val="94"/>
              </w:numPr>
              <w:spacing w:before="0" w:after="200"/>
              <w:rPr>
                <w:sz w:val="22"/>
                <w:szCs w:val="22"/>
              </w:rPr>
            </w:pPr>
            <w:bookmarkStart w:id="501" w:name="_Toc458817214"/>
            <w:r w:rsidRPr="006B236C">
              <w:rPr>
                <w:sz w:val="22"/>
                <w:szCs w:val="22"/>
              </w:rPr>
              <w:lastRenderedPageBreak/>
              <w:t>Limitation of Liability</w:t>
            </w:r>
            <w:bookmarkEnd w:id="501"/>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36442D">
            <w:pPr>
              <w:pStyle w:val="sec7-clauses"/>
              <w:numPr>
                <w:ilvl w:val="0"/>
                <w:numId w:val="94"/>
              </w:numPr>
              <w:spacing w:before="0" w:after="200"/>
              <w:rPr>
                <w:sz w:val="22"/>
                <w:szCs w:val="22"/>
              </w:rPr>
            </w:pPr>
            <w:bookmarkStart w:id="502" w:name="_Toc458817215"/>
            <w:r w:rsidRPr="006B236C">
              <w:rPr>
                <w:sz w:val="22"/>
                <w:szCs w:val="22"/>
              </w:rPr>
              <w:t>Change in Laws and Regulations</w:t>
            </w:r>
            <w:bookmarkEnd w:id="502"/>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36442D">
            <w:pPr>
              <w:pStyle w:val="sec7-clauses"/>
              <w:numPr>
                <w:ilvl w:val="0"/>
                <w:numId w:val="94"/>
              </w:numPr>
              <w:spacing w:before="0" w:after="200"/>
              <w:rPr>
                <w:sz w:val="22"/>
                <w:szCs w:val="22"/>
              </w:rPr>
            </w:pPr>
            <w:bookmarkStart w:id="503" w:name="_Toc458817216"/>
            <w:r w:rsidRPr="00755860">
              <w:rPr>
                <w:sz w:val="22"/>
                <w:szCs w:val="22"/>
              </w:rPr>
              <w:t>Force Majeure</w:t>
            </w:r>
            <w:bookmarkEnd w:id="503"/>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w:t>
            </w:r>
            <w:proofErr w:type="gramStart"/>
            <w:r w:rsidRPr="00755860">
              <w:rPr>
                <w:spacing w:val="0"/>
                <w:sz w:val="22"/>
                <w:szCs w:val="22"/>
              </w:rPr>
              <w:t>delay</w:t>
            </w:r>
            <w:proofErr w:type="gramEnd"/>
            <w:r w:rsidRPr="00755860">
              <w:rPr>
                <w:spacing w:val="0"/>
                <w:sz w:val="22"/>
                <w:szCs w:val="22"/>
              </w:rPr>
              <w:t xml:space="preserve">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lastRenderedPageBreak/>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36442D">
            <w:pPr>
              <w:pStyle w:val="sec7-clauses"/>
              <w:numPr>
                <w:ilvl w:val="0"/>
                <w:numId w:val="94"/>
              </w:numPr>
              <w:spacing w:before="0" w:after="200"/>
              <w:rPr>
                <w:sz w:val="22"/>
                <w:szCs w:val="22"/>
              </w:rPr>
            </w:pPr>
            <w:bookmarkStart w:id="504" w:name="_Toc458817217"/>
            <w:r w:rsidRPr="00D02317">
              <w:rPr>
                <w:sz w:val="22"/>
                <w:szCs w:val="22"/>
              </w:rPr>
              <w:lastRenderedPageBreak/>
              <w:t>Change Orders and Contract Amendments</w:t>
            </w:r>
            <w:bookmarkEnd w:id="504"/>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36442D">
            <w:pPr>
              <w:pStyle w:val="Heading3"/>
              <w:numPr>
                <w:ilvl w:val="2"/>
                <w:numId w:val="61"/>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36442D">
            <w:pPr>
              <w:pStyle w:val="Heading3"/>
              <w:numPr>
                <w:ilvl w:val="2"/>
                <w:numId w:val="61"/>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36442D">
            <w:pPr>
              <w:pStyle w:val="Heading3"/>
              <w:numPr>
                <w:ilvl w:val="2"/>
                <w:numId w:val="61"/>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36442D">
            <w:pPr>
              <w:pStyle w:val="Heading3"/>
              <w:numPr>
                <w:ilvl w:val="2"/>
                <w:numId w:val="61"/>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36442D">
            <w:pPr>
              <w:pStyle w:val="sec7-clauses"/>
              <w:numPr>
                <w:ilvl w:val="0"/>
                <w:numId w:val="94"/>
              </w:numPr>
              <w:spacing w:before="0" w:after="200"/>
              <w:rPr>
                <w:sz w:val="22"/>
                <w:szCs w:val="22"/>
              </w:rPr>
            </w:pPr>
            <w:bookmarkStart w:id="505" w:name="_Toc458817218"/>
            <w:r w:rsidRPr="00D02317">
              <w:rPr>
                <w:sz w:val="22"/>
                <w:szCs w:val="22"/>
              </w:rPr>
              <w:t>Extensions of Time</w:t>
            </w:r>
            <w:bookmarkEnd w:id="505"/>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36442D">
            <w:pPr>
              <w:pStyle w:val="sec7-clauses"/>
              <w:numPr>
                <w:ilvl w:val="0"/>
                <w:numId w:val="94"/>
              </w:numPr>
              <w:spacing w:before="0" w:after="200"/>
              <w:rPr>
                <w:sz w:val="22"/>
                <w:szCs w:val="22"/>
              </w:rPr>
            </w:pPr>
            <w:bookmarkStart w:id="506" w:name="_Toc458817219"/>
            <w:r w:rsidRPr="00D02317">
              <w:rPr>
                <w:sz w:val="22"/>
                <w:szCs w:val="22"/>
              </w:rPr>
              <w:t>Termination</w:t>
            </w:r>
            <w:bookmarkEnd w:id="506"/>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36442D">
            <w:pPr>
              <w:pStyle w:val="Heading3"/>
              <w:numPr>
                <w:ilvl w:val="2"/>
                <w:numId w:val="62"/>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36442D">
            <w:pPr>
              <w:pStyle w:val="Heading4"/>
              <w:numPr>
                <w:ilvl w:val="3"/>
                <w:numId w:val="63"/>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36442D">
            <w:pPr>
              <w:pStyle w:val="Heading4"/>
              <w:numPr>
                <w:ilvl w:val="3"/>
                <w:numId w:val="63"/>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36442D">
            <w:pPr>
              <w:pStyle w:val="Heading4"/>
              <w:numPr>
                <w:ilvl w:val="3"/>
                <w:numId w:val="63"/>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36442D">
            <w:pPr>
              <w:pStyle w:val="Heading3"/>
              <w:numPr>
                <w:ilvl w:val="2"/>
                <w:numId w:val="62"/>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36442D">
            <w:pPr>
              <w:pStyle w:val="Heading3"/>
              <w:numPr>
                <w:ilvl w:val="2"/>
                <w:numId w:val="64"/>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36442D">
            <w:pPr>
              <w:pStyle w:val="Heading3"/>
              <w:numPr>
                <w:ilvl w:val="2"/>
                <w:numId w:val="65"/>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36442D">
            <w:pPr>
              <w:pStyle w:val="Heading3"/>
              <w:numPr>
                <w:ilvl w:val="2"/>
                <w:numId w:val="65"/>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36442D">
            <w:pPr>
              <w:pStyle w:val="Heading4"/>
              <w:numPr>
                <w:ilvl w:val="3"/>
                <w:numId w:val="13"/>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36442D">
            <w:pPr>
              <w:pStyle w:val="Heading4"/>
              <w:numPr>
                <w:ilvl w:val="3"/>
                <w:numId w:val="13"/>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36442D">
            <w:pPr>
              <w:pStyle w:val="sec7-clauses"/>
              <w:numPr>
                <w:ilvl w:val="0"/>
                <w:numId w:val="94"/>
              </w:numPr>
              <w:spacing w:before="0" w:after="200"/>
              <w:rPr>
                <w:sz w:val="22"/>
                <w:szCs w:val="22"/>
              </w:rPr>
            </w:pPr>
            <w:bookmarkStart w:id="507" w:name="_Toc458817220"/>
            <w:r w:rsidRPr="00001183">
              <w:rPr>
                <w:sz w:val="22"/>
                <w:szCs w:val="22"/>
              </w:rPr>
              <w:lastRenderedPageBreak/>
              <w:t>Assignment</w:t>
            </w:r>
            <w:bookmarkEnd w:id="507"/>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36442D">
            <w:pPr>
              <w:pStyle w:val="sec7-clauses"/>
              <w:numPr>
                <w:ilvl w:val="0"/>
                <w:numId w:val="94"/>
              </w:numPr>
              <w:spacing w:before="0" w:after="200"/>
              <w:rPr>
                <w:sz w:val="22"/>
                <w:szCs w:val="22"/>
              </w:rPr>
            </w:pPr>
            <w:bookmarkStart w:id="508" w:name="_Toc458817221"/>
            <w:r w:rsidRPr="00001183">
              <w:rPr>
                <w:bCs/>
                <w:sz w:val="22"/>
                <w:szCs w:val="22"/>
              </w:rPr>
              <w:t>Export Restriction</w:t>
            </w:r>
            <w:bookmarkEnd w:id="508"/>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w:t>
            </w:r>
            <w:r w:rsidRPr="00001183">
              <w:rPr>
                <w:spacing w:val="0"/>
                <w:sz w:val="22"/>
                <w:szCs w:val="22"/>
              </w:rPr>
              <w:lastRenderedPageBreak/>
              <w:t>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D56D16">
          <w:headerReference w:type="even" r:id="rId47"/>
          <w:headerReference w:type="default" r:id="rId48"/>
          <w:headerReference w:type="first" r:id="rId49"/>
          <w:type w:val="oddPage"/>
          <w:pgSz w:w="11907" w:h="16834" w:code="9"/>
          <w:pgMar w:top="1440" w:right="1440" w:bottom="1440" w:left="1800" w:header="720" w:footer="720" w:gutter="0"/>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9" w:name="_Toc438954452"/>
            <w:bookmarkStart w:id="510" w:name="_Toc488411761"/>
            <w:bookmarkStart w:id="511" w:name="_Toc458816215"/>
            <w:bookmarkStart w:id="512" w:name="_Toc70237670"/>
            <w:bookmarkEnd w:id="454"/>
            <w:bookmarkEnd w:id="455"/>
            <w:bookmarkEnd w:id="456"/>
            <w:r w:rsidRPr="00B95277">
              <w:lastRenderedPageBreak/>
              <w:t>Section I</w:t>
            </w:r>
            <w:r w:rsidR="00193CA6" w:rsidRPr="00B95277">
              <w:t>X</w:t>
            </w:r>
            <w:r w:rsidRPr="00B95277">
              <w:t>.  Special Conditions of Contract</w:t>
            </w:r>
            <w:bookmarkEnd w:id="509"/>
            <w:bookmarkEnd w:id="510"/>
            <w:bookmarkEnd w:id="511"/>
            <w:bookmarkEnd w:id="512"/>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6320EA84" w:rsidR="00071A87" w:rsidRPr="008B7B50" w:rsidRDefault="003213CA" w:rsidP="00AB6459">
            <w:pPr>
              <w:tabs>
                <w:tab w:val="right" w:pos="7164"/>
              </w:tabs>
              <w:spacing w:after="200"/>
              <w:rPr>
                <w:sz w:val="22"/>
                <w:szCs w:val="22"/>
                <w:highlight w:val="yellow"/>
              </w:rPr>
            </w:pPr>
            <w:r w:rsidRPr="003213CA">
              <w:rPr>
                <w:sz w:val="22"/>
                <w:szCs w:val="22"/>
              </w:rPr>
              <w:t xml:space="preserve">Ministry of Cities, Local Government </w:t>
            </w:r>
            <w:r>
              <w:rPr>
                <w:sz w:val="22"/>
                <w:szCs w:val="22"/>
              </w:rPr>
              <w:t>and</w:t>
            </w:r>
            <w:r w:rsidRPr="003213CA">
              <w:rPr>
                <w:sz w:val="22"/>
                <w:szCs w:val="22"/>
              </w:rPr>
              <w:t xml:space="preserve"> Public Works</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550BF3" w:rsidRPr="00927B9F" w14:paraId="411E3FDB" w14:textId="77777777" w:rsidTr="0066334E">
        <w:tc>
          <w:tcPr>
            <w:tcW w:w="1064" w:type="dxa"/>
            <w:gridSpan w:val="2"/>
            <w:tcBorders>
              <w:top w:val="single" w:sz="6" w:space="0" w:color="auto"/>
              <w:left w:val="double" w:sz="4" w:space="0" w:color="auto"/>
              <w:bottom w:val="single" w:sz="6" w:space="0" w:color="auto"/>
            </w:tcBorders>
          </w:tcPr>
          <w:p w14:paraId="2D640418" w14:textId="3D8DEA84" w:rsidR="00550BF3" w:rsidRPr="008B7B50" w:rsidRDefault="00550BF3" w:rsidP="00550BF3">
            <w:pPr>
              <w:spacing w:after="200"/>
              <w:rPr>
                <w:b/>
                <w:sz w:val="22"/>
                <w:szCs w:val="22"/>
              </w:rPr>
            </w:pPr>
            <w:r w:rsidRPr="0035582B">
              <w:rPr>
                <w:b/>
                <w:color w:val="000000"/>
                <w:sz w:val="22"/>
                <w:szCs w:val="22"/>
              </w:rPr>
              <w:t>1.1 (</w:t>
            </w:r>
            <w:r>
              <w:rPr>
                <w:b/>
                <w:color w:val="000000"/>
                <w:sz w:val="22"/>
                <w:szCs w:val="22"/>
              </w:rPr>
              <w:t>n</w:t>
            </w:r>
            <w:r w:rsidRPr="0035582B">
              <w:rPr>
                <w:b/>
                <w:color w:val="000000"/>
                <w:sz w:val="22"/>
                <w:szCs w:val="22"/>
              </w:rPr>
              <w:t>)</w:t>
            </w:r>
          </w:p>
        </w:tc>
        <w:tc>
          <w:tcPr>
            <w:tcW w:w="8221" w:type="dxa"/>
            <w:gridSpan w:val="3"/>
            <w:tcBorders>
              <w:top w:val="single" w:sz="6" w:space="0" w:color="auto"/>
              <w:bottom w:val="single" w:sz="6" w:space="0" w:color="auto"/>
              <w:right w:val="double" w:sz="4" w:space="0" w:color="auto"/>
            </w:tcBorders>
          </w:tcPr>
          <w:p w14:paraId="655489BC" w14:textId="11077D34" w:rsidR="00550BF3" w:rsidRPr="0035582B" w:rsidRDefault="00550BF3" w:rsidP="00550BF3">
            <w:pPr>
              <w:spacing w:after="200" w:line="276" w:lineRule="auto"/>
              <w:ind w:right="2"/>
              <w:rPr>
                <w:color w:val="000000"/>
                <w:sz w:val="22"/>
                <w:szCs w:val="22"/>
              </w:rPr>
            </w:pPr>
            <w:r w:rsidRPr="0035582B">
              <w:rPr>
                <w:color w:val="000000"/>
                <w:sz w:val="22"/>
                <w:szCs w:val="22"/>
              </w:rPr>
              <w:t>The Intended Completion Date for the whole of the Works shall be [</w:t>
            </w:r>
            <w:r w:rsidR="00581378">
              <w:rPr>
                <w:b/>
                <w:bCs/>
                <w:color w:val="0070C0"/>
                <w:sz w:val="22"/>
                <w:szCs w:val="22"/>
              </w:rPr>
              <w:t>150 Days</w:t>
            </w:r>
            <w:r w:rsidRPr="0035582B">
              <w:rPr>
                <w:color w:val="000000"/>
                <w:sz w:val="22"/>
                <w:szCs w:val="22"/>
              </w:rPr>
              <w:t>]</w:t>
            </w:r>
            <w:r>
              <w:rPr>
                <w:color w:val="000000"/>
                <w:sz w:val="22"/>
                <w:szCs w:val="22"/>
              </w:rPr>
              <w:t xml:space="preserve"> from commencement from work.ee</w:t>
            </w:r>
          </w:p>
          <w:p w14:paraId="52D143AE" w14:textId="7734DCE4" w:rsidR="00550BF3" w:rsidRPr="0012075C" w:rsidRDefault="00550BF3" w:rsidP="00550BF3">
            <w:pPr>
              <w:tabs>
                <w:tab w:val="right" w:pos="7164"/>
              </w:tabs>
              <w:spacing w:after="200"/>
              <w:rPr>
                <w:i/>
                <w:iCs/>
                <w:sz w:val="22"/>
                <w:szCs w:val="22"/>
              </w:rPr>
            </w:pPr>
            <w:r w:rsidRPr="0035582B">
              <w:rPr>
                <w:color w:val="000000"/>
                <w:sz w:val="22"/>
                <w:szCs w:val="22"/>
              </w:rPr>
              <w:t>[If different dates are specified for completion of the Works by section (“sectional completion” or milestones), these dates should be listed here]</w:t>
            </w: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7E0C5D">
        <w:trPr>
          <w:trHeight w:val="561"/>
        </w:trPr>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0FEA619E" w:rsidR="00071A87" w:rsidRPr="00061BBD" w:rsidRDefault="00581378" w:rsidP="007E0C5D">
            <w:pPr>
              <w:tabs>
                <w:tab w:val="right" w:pos="7164"/>
              </w:tabs>
              <w:spacing w:line="276" w:lineRule="auto"/>
              <w:rPr>
                <w:sz w:val="22"/>
                <w:szCs w:val="22"/>
              </w:rPr>
            </w:pPr>
            <w:r w:rsidRPr="00581378">
              <w:rPr>
                <w:sz w:val="22"/>
                <w:szCs w:val="22"/>
              </w:rPr>
              <w:t xml:space="preserve">Ministry of Cities, Local Government </w:t>
            </w:r>
            <w:r>
              <w:rPr>
                <w:sz w:val="22"/>
                <w:szCs w:val="22"/>
              </w:rPr>
              <w:t xml:space="preserve">and </w:t>
            </w:r>
            <w:r w:rsidRPr="00581378">
              <w:rPr>
                <w:sz w:val="22"/>
                <w:szCs w:val="22"/>
              </w:rPr>
              <w:t>Public Works</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26C17350" w:rsidR="00071A87" w:rsidRPr="00061BBD" w:rsidRDefault="00071A87" w:rsidP="00B43ED8">
            <w:pPr>
              <w:tabs>
                <w:tab w:val="right" w:pos="7164"/>
              </w:tabs>
              <w:spacing w:line="276" w:lineRule="auto"/>
              <w:rPr>
                <w:sz w:val="22"/>
                <w:szCs w:val="22"/>
              </w:rPr>
            </w:pP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152AD1DB"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BFCEC0D" w:rsidR="00071A87" w:rsidRPr="00061BBD" w:rsidRDefault="00071A87" w:rsidP="008F356F">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lastRenderedPageBreak/>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 xml:space="preserve">One </w:t>
            </w:r>
            <w:proofErr w:type="gramStart"/>
            <w:r w:rsidRPr="002060FC">
              <w:rPr>
                <w:sz w:val="22"/>
                <w:szCs w:val="22"/>
              </w:rPr>
              <w:t>originals</w:t>
            </w:r>
            <w:proofErr w:type="gramEnd"/>
            <w:r w:rsidRPr="002060FC">
              <w:rPr>
                <w:sz w:val="22"/>
                <w:szCs w:val="22"/>
              </w:rPr>
              <w:t xml:space="preserve"> and One copies of the Supplier’s invoice, showing the Procuring Entity as the consignee; the Contract number, Goods description, quantity, unit price, and total amount. Invoices must be signed in </w:t>
            </w:r>
            <w:proofErr w:type="gramStart"/>
            <w:r w:rsidRPr="002060FC">
              <w:rPr>
                <w:sz w:val="22"/>
                <w:szCs w:val="22"/>
              </w:rPr>
              <w:t>original;;</w:t>
            </w:r>
            <w:proofErr w:type="gramEnd"/>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lastRenderedPageBreak/>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w:t>
            </w:r>
            <w:proofErr w:type="gramStart"/>
            <w:r w:rsidRPr="005E5078">
              <w:rPr>
                <w:sz w:val="22"/>
                <w:szCs w:val="22"/>
              </w:rPr>
              <w:t>note</w:t>
            </w:r>
            <w:proofErr w:type="gramEnd"/>
            <w:r w:rsidRPr="005E5078">
              <w:rPr>
                <w:sz w:val="22"/>
                <w:szCs w:val="22"/>
              </w:rPr>
              <w:t xml:space="preserv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 xml:space="preserve">one original of the Supplier’s Certificate </w:t>
            </w:r>
            <w:proofErr w:type="gramStart"/>
            <w:r w:rsidRPr="005E5078">
              <w:rPr>
                <w:sz w:val="22"/>
                <w:szCs w:val="22"/>
              </w:rPr>
              <w:t>of  Origin</w:t>
            </w:r>
            <w:proofErr w:type="gramEnd"/>
            <w:r w:rsidRPr="005E5078">
              <w:rPr>
                <w:sz w:val="22"/>
                <w:szCs w:val="22"/>
              </w:rPr>
              <w:t xml:space="preserve">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6E776D" w14:paraId="568C5B5C" w14:textId="77777777" w:rsidTr="00BE1915">
        <w:tc>
          <w:tcPr>
            <w:tcW w:w="1064" w:type="dxa"/>
            <w:gridSpan w:val="2"/>
            <w:tcBorders>
              <w:left w:val="double" w:sz="4" w:space="0" w:color="auto"/>
            </w:tcBorders>
          </w:tcPr>
          <w:p w14:paraId="4B1CB065" w14:textId="488E3406" w:rsidR="006E776D" w:rsidRPr="00755860" w:rsidRDefault="0001384E" w:rsidP="00D01056">
            <w:pPr>
              <w:spacing w:after="200"/>
              <w:rPr>
                <w:b/>
                <w:sz w:val="22"/>
                <w:szCs w:val="22"/>
              </w:rPr>
            </w:pPr>
            <w:r>
              <w:rPr>
                <w:b/>
                <w:sz w:val="22"/>
                <w:szCs w:val="22"/>
              </w:rPr>
              <w:lastRenderedPageBreak/>
              <w:t>13.1</w:t>
            </w:r>
          </w:p>
        </w:tc>
        <w:tc>
          <w:tcPr>
            <w:tcW w:w="2977" w:type="dxa"/>
            <w:tcBorders>
              <w:top w:val="single" w:sz="6" w:space="0" w:color="auto"/>
              <w:bottom w:val="single" w:sz="6" w:space="0" w:color="auto"/>
              <w:right w:val="single" w:sz="6" w:space="0" w:color="auto"/>
            </w:tcBorders>
          </w:tcPr>
          <w:p w14:paraId="26A7EE1B" w14:textId="485DDAD8" w:rsidR="006E776D" w:rsidRPr="00755860" w:rsidRDefault="0001384E" w:rsidP="00D01056">
            <w:pPr>
              <w:spacing w:after="200"/>
              <w:rPr>
                <w:sz w:val="22"/>
                <w:szCs w:val="22"/>
              </w:rPr>
            </w:pPr>
            <w:r>
              <w:rPr>
                <w:sz w:val="22"/>
                <w:szCs w:val="22"/>
              </w:rPr>
              <w:t>Delivery</w:t>
            </w:r>
          </w:p>
        </w:tc>
        <w:tc>
          <w:tcPr>
            <w:tcW w:w="5244" w:type="dxa"/>
            <w:gridSpan w:val="2"/>
            <w:tcBorders>
              <w:left w:val="single" w:sz="6" w:space="0" w:color="auto"/>
              <w:right w:val="double" w:sz="4" w:space="0" w:color="auto"/>
            </w:tcBorders>
          </w:tcPr>
          <w:p w14:paraId="13664C5E" w14:textId="2A00B2FC" w:rsidR="006E776D" w:rsidRPr="002060FC" w:rsidRDefault="00581378" w:rsidP="00D01056">
            <w:pPr>
              <w:suppressAutoHyphens/>
              <w:spacing w:before="60" w:after="60"/>
              <w:rPr>
                <w:b/>
                <w:sz w:val="22"/>
                <w:szCs w:val="22"/>
              </w:rPr>
            </w:pPr>
            <w:r>
              <w:rPr>
                <w:b/>
                <w:sz w:val="22"/>
                <w:szCs w:val="22"/>
              </w:rPr>
              <w:t>150</w:t>
            </w:r>
            <w:r w:rsidR="0001384E">
              <w:rPr>
                <w:b/>
                <w:sz w:val="22"/>
                <w:szCs w:val="22"/>
              </w:rPr>
              <w:t xml:space="preserve"> Calendar Days</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C982009"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w:t>
            </w:r>
          </w:p>
          <w:p w14:paraId="1B7B4736" w14:textId="5EBD3B48" w:rsidR="00184A47" w:rsidRPr="00061BBD" w:rsidRDefault="00184A47" w:rsidP="00061BBD">
            <w:pPr>
              <w:tabs>
                <w:tab w:val="left" w:pos="1080"/>
              </w:tabs>
              <w:suppressAutoHyphens/>
              <w:spacing w:after="220"/>
              <w:jc w:val="both"/>
              <w:rPr>
                <w:sz w:val="22"/>
                <w:szCs w:val="22"/>
                <w:lang w:val="en-GB"/>
              </w:rPr>
            </w:pP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lastRenderedPageBreak/>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w:t>
            </w:r>
            <w:proofErr w:type="gramStart"/>
            <w:r w:rsidRPr="00927B9F">
              <w:rPr>
                <w:i/>
                <w:iCs/>
                <w:sz w:val="22"/>
                <w:szCs w:val="22"/>
              </w:rPr>
              <w:t>a</w:t>
            </w:r>
            <w:proofErr w:type="gramEnd"/>
            <w:r w:rsidRPr="00927B9F">
              <w:rPr>
                <w:i/>
                <w:iCs/>
                <w:sz w:val="22"/>
                <w:szCs w:val="22"/>
              </w:rPr>
              <w:t xml:space="preserve">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40B1AE06" w:rsidR="00071A87" w:rsidRPr="008B7B50" w:rsidRDefault="00184A47" w:rsidP="00032A90">
            <w:pPr>
              <w:tabs>
                <w:tab w:val="right" w:pos="7164"/>
              </w:tabs>
              <w:spacing w:after="200"/>
              <w:rPr>
                <w:sz w:val="22"/>
                <w:szCs w:val="22"/>
                <w:highlight w:val="yellow"/>
              </w:rPr>
            </w:pPr>
            <w:r>
              <w:rPr>
                <w:i/>
                <w:iCs/>
                <w:color w:val="FF0000"/>
                <w:sz w:val="22"/>
                <w:szCs w:val="22"/>
              </w:rPr>
              <w:t>1</w:t>
            </w:r>
            <w:r w:rsidR="003052DD">
              <w:rPr>
                <w:i/>
                <w:iCs/>
                <w:color w:val="FF0000"/>
                <w:sz w:val="22"/>
                <w:szCs w:val="22"/>
              </w:rPr>
              <w:t>5</w:t>
            </w:r>
            <w:r>
              <w:rPr>
                <w:i/>
                <w:iCs/>
                <w:color w:val="FF0000"/>
                <w:sz w:val="22"/>
                <w:szCs w:val="22"/>
              </w:rPr>
              <w:t>%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45DBBE4D"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3052DD">
              <w:rPr>
                <w:i/>
                <w:iCs/>
                <w:color w:val="FF0000"/>
                <w:sz w:val="22"/>
                <w:szCs w:val="22"/>
              </w:rPr>
              <w:t>2</w:t>
            </w:r>
            <w:r w:rsidR="00BE1915" w:rsidRPr="00BE1915">
              <w:rPr>
                <w:i/>
                <w:iCs/>
                <w:color w:val="FF0000"/>
                <w:sz w:val="22"/>
                <w:szCs w:val="22"/>
              </w:rPr>
              <w:t xml:space="preserve"> Month</w:t>
            </w:r>
            <w:r w:rsidR="003052DD">
              <w:rPr>
                <w:i/>
                <w:iCs/>
                <w:color w:val="FF0000"/>
                <w:sz w:val="22"/>
                <w:szCs w:val="22"/>
              </w:rPr>
              <w:t>s</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rsidSect="00D56D16">
          <w:headerReference w:type="even" r:id="rId50"/>
          <w:headerReference w:type="default" r:id="rId51"/>
          <w:headerReference w:type="first" r:id="rId52"/>
          <w:type w:val="oddPage"/>
          <w:pgSz w:w="11907" w:h="16834" w:code="9"/>
          <w:pgMar w:top="1440" w:right="1440" w:bottom="1440" w:left="1800" w:header="720" w:footer="720" w:gutter="0"/>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13" w:name="_Toc438954453"/>
            <w:bookmarkStart w:id="514" w:name="_Toc488411762"/>
            <w:bookmarkStart w:id="515" w:name="_Toc458816216"/>
            <w:bookmarkStart w:id="516" w:name="_Toc70237671"/>
            <w:r w:rsidRPr="00B95277">
              <w:t>Section X.  Contract Forms</w:t>
            </w:r>
            <w:bookmarkEnd w:id="513"/>
            <w:bookmarkEnd w:id="514"/>
            <w:bookmarkEnd w:id="515"/>
            <w:bookmarkEnd w:id="516"/>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7" w:name="_Toc139863297"/>
      <w:r w:rsidRPr="008B66E1">
        <w:rPr>
          <w:b/>
          <w:sz w:val="28"/>
          <w:szCs w:val="28"/>
        </w:rPr>
        <w:t>Table of Forms</w:t>
      </w:r>
      <w:bookmarkEnd w:id="517"/>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9D0148">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9D0148">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8" w:name="_Toc458817302"/>
      <w:r w:rsidRPr="008B66E1">
        <w:lastRenderedPageBreak/>
        <w:t>Letter of Acceptance</w:t>
      </w:r>
      <w:bookmarkEnd w:id="518"/>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w:t>
      </w:r>
      <w:proofErr w:type="gramStart"/>
      <w:r w:rsidRPr="008B66E1">
        <w:rPr>
          <w:iCs/>
        </w:rPr>
        <w:t>. . . .</w:t>
      </w:r>
      <w:proofErr w:type="gramEnd"/>
      <w:r w:rsidRPr="008B66E1">
        <w:rPr>
          <w:iCs/>
        </w:rPr>
        <w:t xml:space="preserve">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9" w:name="_Toc438907197"/>
      <w:bookmarkStart w:id="520" w:name="_Toc438907297"/>
      <w:bookmarkStart w:id="521" w:name="_Toc471555884"/>
      <w:bookmarkStart w:id="522" w:name="_Toc73333192"/>
      <w:bookmarkStart w:id="523" w:name="_Toc458817303"/>
      <w:r w:rsidRPr="008B66E1">
        <w:lastRenderedPageBreak/>
        <w:t>Contract Agreement</w:t>
      </w:r>
      <w:bookmarkEnd w:id="519"/>
      <w:bookmarkEnd w:id="520"/>
      <w:bookmarkEnd w:id="521"/>
      <w:bookmarkEnd w:id="522"/>
      <w:bookmarkEnd w:id="523"/>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proofErr w:type="gramStart"/>
      <w:r w:rsidRPr="008B66E1">
        <w:rPr>
          <w:b/>
          <w:i/>
        </w:rPr>
        <w:t>number</w:t>
      </w:r>
      <w:r w:rsidRPr="008B66E1">
        <w:rPr>
          <w:i/>
        </w:rPr>
        <w:t> ]</w:t>
      </w:r>
      <w:proofErr w:type="gramEnd"/>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xml:space="preserve">[ insert name of </w:t>
      </w:r>
      <w:proofErr w:type="gramStart"/>
      <w:r w:rsidRPr="008B66E1">
        <w:rPr>
          <w:i/>
        </w:rPr>
        <w:t>Supplier</w:t>
      </w:r>
      <w:r w:rsidRPr="008B66E1">
        <w:rPr>
          <w:b/>
          <w:i/>
        </w:rPr>
        <w:t xml:space="preserve"> </w:t>
      </w:r>
      <w:r w:rsidRPr="008B66E1">
        <w:rPr>
          <w:i/>
        </w:rPr>
        <w:t>]</w:t>
      </w:r>
      <w:proofErr w:type="gramEnd"/>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36442D">
      <w:pPr>
        <w:numPr>
          <w:ilvl w:val="0"/>
          <w:numId w:val="69"/>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36442D">
      <w:pPr>
        <w:numPr>
          <w:ilvl w:val="0"/>
          <w:numId w:val="69"/>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36442D">
      <w:pPr>
        <w:numPr>
          <w:ilvl w:val="0"/>
          <w:numId w:val="69"/>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36442D">
      <w:pPr>
        <w:numPr>
          <w:ilvl w:val="0"/>
          <w:numId w:val="69"/>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36442D">
      <w:pPr>
        <w:numPr>
          <w:ilvl w:val="0"/>
          <w:numId w:val="69"/>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36442D">
      <w:pPr>
        <w:numPr>
          <w:ilvl w:val="0"/>
          <w:numId w:val="69"/>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36442D">
      <w:pPr>
        <w:numPr>
          <w:ilvl w:val="0"/>
          <w:numId w:val="69"/>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36442D">
      <w:pPr>
        <w:numPr>
          <w:ilvl w:val="0"/>
          <w:numId w:val="69"/>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lastRenderedPageBreak/>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24" w:name="_Toc428352207"/>
      <w:bookmarkStart w:id="525" w:name="_Toc438907198"/>
      <w:bookmarkStart w:id="526" w:name="_Toc438907298"/>
      <w:bookmarkStart w:id="527" w:name="_Toc471555885"/>
      <w:bookmarkStart w:id="528" w:name="_Toc73333193"/>
      <w:bookmarkStart w:id="529" w:name="_Toc458817304"/>
      <w:r w:rsidRPr="008B66E1">
        <w:lastRenderedPageBreak/>
        <w:t>Performance Security</w:t>
      </w:r>
      <w:bookmarkEnd w:id="524"/>
      <w:bookmarkEnd w:id="525"/>
      <w:bookmarkEnd w:id="526"/>
      <w:bookmarkEnd w:id="527"/>
      <w:bookmarkEnd w:id="528"/>
      <w:bookmarkEnd w:id="529"/>
      <w:r w:rsidRPr="008B66E1">
        <w:t xml:space="preserve"> </w:t>
      </w:r>
    </w:p>
    <w:p w14:paraId="0A35DC3A" w14:textId="77777777" w:rsidR="00046259" w:rsidRPr="008B66E1" w:rsidRDefault="00046259" w:rsidP="005843E2">
      <w:pPr>
        <w:jc w:val="center"/>
        <w:rPr>
          <w:b/>
          <w:sz w:val="28"/>
          <w:szCs w:val="28"/>
        </w:rPr>
      </w:pPr>
      <w:bookmarkStart w:id="530"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30"/>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Guarantor</w:t>
      </w:r>
      <w:proofErr w:type="gramStart"/>
      <w:r w:rsidRPr="008B66E1">
        <w:rPr>
          <w:rFonts w:ascii="Times New Roman" w:hAnsi="Times New Roman" w:cs="Times New Roman"/>
          <w:b/>
        </w:rPr>
        <w:t xml:space="preserve">:  </w:t>
      </w:r>
      <w:r w:rsidRPr="008B66E1">
        <w:rPr>
          <w:rFonts w:ascii="Times New Roman" w:hAnsi="Times New Roman" w:cs="Times New Roman"/>
          <w:i/>
        </w:rPr>
        <w:t>[</w:t>
      </w:r>
      <w:proofErr w:type="gramEnd"/>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11"/>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12"/>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D56D16">
      <w:headerReference w:type="even" r:id="rId53"/>
      <w:headerReference w:type="first" r:id="rId54"/>
      <w:type w:val="oddPage"/>
      <w:pgSz w:w="11907"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04379" w14:textId="77777777" w:rsidR="008A6910" w:rsidRDefault="008A6910">
      <w:r>
        <w:separator/>
      </w:r>
    </w:p>
  </w:endnote>
  <w:endnote w:type="continuationSeparator" w:id="0">
    <w:p w14:paraId="7B0A9B81" w14:textId="77777777" w:rsidR="008A6910" w:rsidRDefault="008A6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80000067"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MT Extra">
    <w:panose1 w:val="05050102010205020202"/>
    <w:charset w:val="02"/>
    <w:family w:val="roman"/>
    <w:pitch w:val="variable"/>
    <w:sig w:usb0="00000000" w:usb1="10000000" w:usb2="00000000" w:usb3="00000000" w:csb0="80000000" w:csb1="00000000"/>
  </w:font>
  <w:font w:name="IdealSans-LightItalic">
    <w:altName w:val="Yu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8A6910" w:rsidRDefault="008A6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8A6910" w:rsidRDefault="008A69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39D93" w14:textId="77777777" w:rsidR="008A6910" w:rsidRDefault="008A6910">
      <w:r>
        <w:separator/>
      </w:r>
    </w:p>
  </w:footnote>
  <w:footnote w:type="continuationSeparator" w:id="0">
    <w:p w14:paraId="7B340475" w14:textId="77777777" w:rsidR="008A6910" w:rsidRDefault="008A6910">
      <w:r>
        <w:continuationSeparator/>
      </w:r>
    </w:p>
  </w:footnote>
  <w:footnote w:id="1">
    <w:p w14:paraId="349E1A1C" w14:textId="77777777" w:rsidR="008A6910" w:rsidRPr="00220EC1" w:rsidRDefault="008A6910" w:rsidP="001370AD">
      <w:pPr>
        <w:pStyle w:val="FootnoteText"/>
        <w:tabs>
          <w:tab w:val="left" w:pos="426"/>
        </w:tabs>
        <w:ind w:left="142" w:hanging="142"/>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14:paraId="305C7745" w14:textId="77777777" w:rsidR="008A6910" w:rsidRDefault="008A6910" w:rsidP="001370AD">
      <w:pPr>
        <w:pStyle w:val="FootnoteText"/>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14:paraId="0A551BE3" w14:textId="3219CE17" w:rsidR="008A6910" w:rsidRPr="00EB7DDE" w:rsidRDefault="008A6910" w:rsidP="00A55D8E">
      <w:pPr>
        <w:pStyle w:val="FootnoteText"/>
        <w:tabs>
          <w:tab w:val="left" w:pos="180"/>
        </w:tabs>
        <w:ind w:left="180" w:hanging="180"/>
        <w:rPr>
          <w:color w:val="000000"/>
        </w:rPr>
      </w:pPr>
      <w:r>
        <w:rPr>
          <w:rStyle w:val="FootnoteReference"/>
        </w:rPr>
        <w:footnoteRef/>
      </w:r>
      <w:r>
        <w:t xml:space="preserve"> </w:t>
      </w:r>
      <w:r w:rsidRPr="00EB7DDE">
        <w:rPr>
          <w:color w:val="000000"/>
          <w:bdr w:val="none" w:sz="0" w:space="0" w:color="auto" w:frame="1"/>
        </w:rPr>
        <w:t>Subcontracts shall be considered only for First Tier Subcontracts (subcontracted through Primary Contractor</w:t>
      </w:r>
      <w:r>
        <w:rPr>
          <w:color w:val="000000"/>
          <w:bdr w:val="none" w:sz="0" w:space="0" w:color="auto" w:frame="1"/>
        </w:rPr>
        <w:t>/Supplier</w:t>
      </w:r>
      <w:r w:rsidRPr="00EB7DDE">
        <w:rPr>
          <w:color w:val="000000"/>
          <w:bdr w:val="none" w:sz="0" w:space="0" w:color="auto" w:frame="1"/>
        </w:rPr>
        <w:t>), which are inline and in full adherence</w:t>
      </w:r>
      <w:r>
        <w:rPr>
          <w:color w:val="000000"/>
          <w:bdr w:val="none" w:sz="0" w:space="0" w:color="auto" w:frame="1"/>
        </w:rPr>
        <w:t xml:space="preserve"> </w:t>
      </w:r>
      <w:r w:rsidRPr="00EB7DDE">
        <w:rPr>
          <w:color w:val="000000"/>
          <w:bdr w:val="none" w:sz="0" w:space="0" w:color="auto" w:frame="1"/>
        </w:rPr>
        <w:t>to the main contracts. Such contracts shall also be subject to verification by the Employer, Government Authorities and Third Parties.</w:t>
      </w:r>
    </w:p>
  </w:footnote>
  <w:footnote w:id="4">
    <w:p w14:paraId="0DB7C0C8" w14:textId="77777777" w:rsidR="008A6910" w:rsidRPr="0069219B" w:rsidRDefault="008A6910" w:rsidP="00A55D8E">
      <w:pPr>
        <w:pStyle w:val="FootnoteText"/>
      </w:pPr>
      <w:r>
        <w:rPr>
          <w:rStyle w:val="FootnoteReference"/>
        </w:rPr>
        <w:footnoteRef/>
      </w:r>
      <w:r>
        <w:t xml:space="preserve"> 100% of the works fully completed.</w:t>
      </w:r>
    </w:p>
  </w:footnote>
  <w:footnote w:id="5">
    <w:p w14:paraId="3A8F8BD6" w14:textId="77777777" w:rsidR="008A6910" w:rsidRPr="0069219B" w:rsidRDefault="008A6910" w:rsidP="00A55D8E">
      <w:pPr>
        <w:pStyle w:val="FootnoteText"/>
      </w:pPr>
      <w:r>
        <w:rPr>
          <w:rStyle w:val="FootnoteReference"/>
        </w:rPr>
        <w:footnoteRef/>
      </w:r>
      <w:r>
        <w:t xml:space="preserve"> 90% of the works completed and asset/place </w:t>
      </w:r>
      <w:r w:rsidRPr="0069219B">
        <w:t>have been put to use for the purpose for which they were intended</w:t>
      </w:r>
      <w:r>
        <w:t>.</w:t>
      </w:r>
    </w:p>
  </w:footnote>
  <w:footnote w:id="6">
    <w:p w14:paraId="47B2306C" w14:textId="27A0B66F" w:rsidR="008A6910" w:rsidRPr="0049153D" w:rsidRDefault="008A6910"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w:t>
      </w:r>
      <w:r>
        <w:rPr>
          <w:i/>
        </w:rPr>
        <w:t>S</w:t>
      </w:r>
      <w:r w:rsidRPr="0049153D">
        <w:rPr>
          <w:i/>
        </w:rPr>
        <w:t xml:space="preserve">CC Sub-Clause </w:t>
      </w:r>
      <w:r w:rsidRPr="0049153D">
        <w:rPr>
          <w:b/>
          <w:bCs/>
          <w:i/>
        </w:rPr>
        <w:t>13.</w:t>
      </w:r>
      <w:r>
        <w:rPr>
          <w:b/>
          <w:bCs/>
          <w:i/>
        </w:rPr>
        <w:t>1</w:t>
      </w:r>
      <w:r w:rsidRPr="0049153D">
        <w:rPr>
          <w:b/>
          <w:bCs/>
          <w:i/>
        </w:rPr>
        <w:t xml:space="preserve"> Adjustments for Changes in Cost</w:t>
      </w:r>
      <w:r w:rsidRPr="0049153D">
        <w:rPr>
          <w:i/>
        </w:rPr>
        <w:t>.</w:t>
      </w:r>
    </w:p>
  </w:footnote>
  <w:footnote w:id="7">
    <w:p w14:paraId="22A9BB21" w14:textId="77777777" w:rsidR="008A6910" w:rsidRDefault="008A6910" w:rsidP="00AE58D4">
      <w:pPr>
        <w:pStyle w:val="FootnoteText"/>
      </w:pPr>
      <w:r>
        <w:rPr>
          <w:rStyle w:val="FootnoteReference"/>
        </w:rPr>
        <w:footnoteRef/>
      </w:r>
      <w:r>
        <w:t xml:space="preserve"> </w:t>
      </w:r>
      <w:r>
        <w:rPr>
          <w:b/>
          <w:bCs/>
          <w:i/>
          <w:iCs/>
        </w:rPr>
        <w:t>Use one of the two options as appropriate.</w:t>
      </w:r>
    </w:p>
  </w:footnote>
  <w:footnote w:id="8">
    <w:p w14:paraId="19F88344" w14:textId="14484D4E" w:rsidR="008A6910" w:rsidRDefault="008A6910" w:rsidP="00F91E43">
      <w:pPr>
        <w:pStyle w:val="FootnoteText"/>
      </w:pPr>
      <w:r>
        <w:rPr>
          <w:rStyle w:val="FootnoteReference"/>
        </w:rPr>
        <w:footnoteRef/>
      </w:r>
      <w:r>
        <w:t xml:space="preserve"> </w:t>
      </w:r>
      <w:r>
        <w:rPr>
          <w:b/>
          <w:bCs/>
          <w:i/>
          <w:iCs/>
        </w:rPr>
        <w:t>Use one f the two options as appropriate.</w:t>
      </w:r>
    </w:p>
  </w:footnote>
  <w:footnote w:id="9">
    <w:p w14:paraId="6DD08DFC" w14:textId="77777777" w:rsidR="008A6910" w:rsidRDefault="008A6910" w:rsidP="00F91E43">
      <w:pPr>
        <w:pStyle w:val="FootnoteText"/>
      </w:pPr>
      <w:r>
        <w:rPr>
          <w:rStyle w:val="FootnoteReference"/>
        </w:rPr>
        <w:footnoteRef/>
      </w:r>
      <w:r>
        <w:t xml:space="preserve"> </w:t>
      </w:r>
      <w:r>
        <w:rPr>
          <w:b/>
          <w:bCs/>
          <w:i/>
          <w:iCs/>
        </w:rPr>
        <w:t>If none has been paid or is to be paid, indicate “none”.</w:t>
      </w:r>
    </w:p>
  </w:footnote>
  <w:footnote w:id="10">
    <w:p w14:paraId="74E3E4EB" w14:textId="2A61822A" w:rsidR="008A6910" w:rsidRDefault="008A6910"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11">
    <w:p w14:paraId="65D20C9F" w14:textId="08CF1E98" w:rsidR="008A6910" w:rsidRPr="00BC09A2" w:rsidRDefault="008A6910"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2">
    <w:p w14:paraId="463B1657" w14:textId="53C6900C" w:rsidR="008A6910" w:rsidRPr="00BC09A2" w:rsidRDefault="008A6910"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77777777" w:rsidR="008A6910" w:rsidRDefault="008A691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8A6910" w:rsidRDefault="008A6910" w:rsidP="001D25F8">
    <w:pPr>
      <w:pStyle w:val="Header"/>
      <w:ind w:right="54" w:firstLine="360"/>
      <w:jc w:val="right"/>
    </w:pPr>
    <w:r>
      <w:t>Section I. Instructions to Tenderers</w:t>
    </w:r>
  </w:p>
  <w:p w14:paraId="7C157FC6" w14:textId="77777777" w:rsidR="008A6910" w:rsidRDefault="008A6910"/>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77777777" w:rsidR="008A6910" w:rsidRDefault="008A6910">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8A6910" w:rsidRDefault="008A6910"/>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2624620"/>
      <w:docPartObj>
        <w:docPartGallery w:val="Page Numbers (Top of Page)"/>
        <w:docPartUnique/>
      </w:docPartObj>
    </w:sdtPr>
    <w:sdtEndPr>
      <w:rPr>
        <w:noProof/>
      </w:rPr>
    </w:sdtEndPr>
    <w:sdtContent>
      <w:p w14:paraId="140611DF" w14:textId="39568189" w:rsidR="008A6910" w:rsidRDefault="008A6910">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D5B5D4C" w14:textId="537E335A" w:rsidR="008A6910" w:rsidRPr="008576AF" w:rsidRDefault="008A6910" w:rsidP="008E1614">
    <w:pPr>
      <w:pStyle w:val="Header"/>
      <w:pBdr>
        <w:bottom w:val="single" w:sz="4" w:space="1" w:color="BFBFBF"/>
      </w:pBdr>
      <w:jc w:val="right"/>
      <w:rPr>
        <w:color w:val="80808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77777777" w:rsidR="008A6910" w:rsidRDefault="008A691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r>
      <w:rPr>
        <w:rStyle w:val="PageNumber"/>
      </w:rPr>
      <w:tab/>
    </w:r>
    <w:r>
      <w:t>Section III. Evaluation and Qualification Criteria</w:t>
    </w:r>
  </w:p>
  <w:p w14:paraId="695DD482" w14:textId="77777777" w:rsidR="008A6910" w:rsidRDefault="008A6910"/>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77777777" w:rsidR="008A6910" w:rsidRDefault="008A691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039E664" w14:textId="77777777" w:rsidR="008A6910" w:rsidRDefault="008A6910"/>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7102807"/>
      <w:docPartObj>
        <w:docPartGallery w:val="Page Numbers (Top of Page)"/>
        <w:docPartUnique/>
      </w:docPartObj>
    </w:sdtPr>
    <w:sdtEndPr>
      <w:rPr>
        <w:noProof/>
      </w:rPr>
    </w:sdtEndPr>
    <w:sdtContent>
      <w:p w14:paraId="362E0326" w14:textId="7073EA44" w:rsidR="008A6910" w:rsidRDefault="008A6910">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5E02856" w14:textId="77777777" w:rsidR="008A6910" w:rsidRDefault="008A6910"/>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77777777" w:rsidR="008A6910" w:rsidRDefault="008A6910"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8A6910" w:rsidRDefault="008A6910"/>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44F636C9" w:rsidR="008A6910" w:rsidRDefault="008A6910">
    <w:pPr>
      <w:pStyle w:val="Header"/>
      <w:framePr w:wrap="around" w:vAnchor="text" w:hAnchor="margin" w:xAlign="outside" w:y="1"/>
      <w:rPr>
        <w:rStyle w:val="PageNumber"/>
        <w:sz w:val="24"/>
      </w:rPr>
    </w:pPr>
  </w:p>
  <w:p w14:paraId="286E723D" w14:textId="7095FC1F" w:rsidR="008A6910" w:rsidRDefault="008A6910" w:rsidP="00384B45">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0214D1A" w14:textId="77777777" w:rsidR="008A6910" w:rsidRDefault="008A6910"/>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5304916"/>
      <w:docPartObj>
        <w:docPartGallery w:val="Page Numbers (Top of Page)"/>
        <w:docPartUnique/>
      </w:docPartObj>
    </w:sdtPr>
    <w:sdtEndPr>
      <w:rPr>
        <w:noProof/>
      </w:rPr>
    </w:sdtEndPr>
    <w:sdtContent>
      <w:p w14:paraId="6DE663DE" w14:textId="13DE90AC" w:rsidR="008A6910" w:rsidRDefault="008A6910">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80FCACE" w14:textId="77777777" w:rsidR="008A6910" w:rsidRDefault="008A6910"/>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0586009"/>
      <w:docPartObj>
        <w:docPartGallery w:val="Page Numbers (Top of Page)"/>
        <w:docPartUnique/>
      </w:docPartObj>
    </w:sdtPr>
    <w:sdtEndPr>
      <w:rPr>
        <w:noProof/>
      </w:rPr>
    </w:sdtEndPr>
    <w:sdtContent>
      <w:p w14:paraId="484B2AE9" w14:textId="29C2B2C8" w:rsidR="008A6910" w:rsidRDefault="008A6910">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17CB8CB" w14:textId="77777777" w:rsidR="008A6910" w:rsidRDefault="008A6910"/>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77777777" w:rsidR="008A6910" w:rsidRDefault="008A6910">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p w14:paraId="793410ED" w14:textId="77777777" w:rsidR="008A6910" w:rsidRDefault="008A691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8A6910" w:rsidRDefault="008A691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8A6910" w:rsidRDefault="008A6910">
    <w:pPr>
      <w:pStyle w:val="Header"/>
      <w:ind w:right="-36"/>
    </w:pPr>
    <w:r>
      <w:t>Section I. Instructions to Bidders</w:t>
    </w:r>
  </w:p>
  <w:p w14:paraId="15FE98DF" w14:textId="77777777" w:rsidR="008A6910" w:rsidRDefault="008A6910"/>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77777777" w:rsidR="008A6910" w:rsidRDefault="008A6910">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r>
      <w:tab/>
      <w:t>Section VIII.  General Conditions of Contract</w:t>
    </w:r>
    <w:r>
      <w:tab/>
    </w:r>
  </w:p>
  <w:p w14:paraId="18B82D51" w14:textId="77777777" w:rsidR="008A6910" w:rsidRDefault="008A6910"/>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77777777" w:rsidR="008A6910" w:rsidRDefault="008A6910">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52098366" w14:textId="77777777" w:rsidR="008A6910" w:rsidRDefault="008A6910"/>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7777777" w:rsidR="008A6910" w:rsidRDefault="008A6910">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FFC4966" w14:textId="77777777" w:rsidR="008A6910" w:rsidRDefault="008A6910"/>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8A6910" w:rsidRDefault="008A6910">
    <w:pPr>
      <w:pStyle w:val="Header"/>
      <w:framePr w:wrap="around" w:vAnchor="text" w:hAnchor="page" w:x="1297" w:y="-2"/>
      <w:rPr>
        <w:rStyle w:val="PageNumber"/>
        <w:sz w:val="24"/>
      </w:rPr>
    </w:pPr>
  </w:p>
  <w:p w14:paraId="03F11D33" w14:textId="77777777" w:rsidR="008A6910" w:rsidRDefault="008A6910">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rPr>
        <w:rStyle w:val="PageNumber"/>
      </w:rPr>
      <w:tab/>
      <w:t>Section IX.  Special Conditions of Contract</w:t>
    </w:r>
  </w:p>
  <w:p w14:paraId="53F9D1DE" w14:textId="77777777" w:rsidR="008A6910" w:rsidRDefault="008A6910"/>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77777777" w:rsidR="008A6910" w:rsidRDefault="008A6910">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731FAA" w14:textId="77777777" w:rsidR="008A6910" w:rsidRDefault="008A6910"/>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77777777" w:rsidR="008A6910" w:rsidRDefault="008A691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79303224" w14:textId="77777777" w:rsidR="008A6910" w:rsidRDefault="008A6910"/>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77777777" w:rsidR="008A6910" w:rsidRDefault="008A6910"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8A6910" w:rsidRDefault="008A6910"/>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7777777" w:rsidR="008A6910" w:rsidRDefault="008A691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359C72B4" w14:textId="77777777" w:rsidR="008A6910" w:rsidRDefault="008A691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8A6910" w:rsidRDefault="008A6910"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77777777" w:rsidR="008A6910" w:rsidRDefault="008A6910">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8A6910" w:rsidRDefault="008A691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77777777" w:rsidR="008A6910" w:rsidRDefault="008A691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8A6910" w:rsidRDefault="008A6910" w:rsidP="00B95277">
    <w:pPr>
      <w:pStyle w:val="Header"/>
      <w:ind w:right="54" w:firstLine="360"/>
      <w:jc w:val="right"/>
    </w:pPr>
    <w:r>
      <w:t>Section I Instructions to Tenderers</w:t>
    </w:r>
  </w:p>
  <w:p w14:paraId="0088454A" w14:textId="77777777" w:rsidR="008A6910" w:rsidRDefault="008A691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7664055"/>
      <w:docPartObj>
        <w:docPartGallery w:val="Page Numbers (Top of Page)"/>
        <w:docPartUnique/>
      </w:docPartObj>
    </w:sdtPr>
    <w:sdtEndPr>
      <w:rPr>
        <w:noProof/>
      </w:rPr>
    </w:sdtEndPr>
    <w:sdtContent>
      <w:p w14:paraId="5ABE45F6" w14:textId="13FC0464" w:rsidR="008A6910" w:rsidRDefault="008A6910">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9C64DF8" w14:textId="1B10489C" w:rsidR="008A6910" w:rsidRDefault="008A6910" w:rsidP="008819F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77777777" w:rsidR="008A6910" w:rsidRDefault="008A6910">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8A6910" w:rsidRDefault="008A6910"/>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77777777" w:rsidR="008A6910" w:rsidRDefault="008A6910"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77777777" w:rsidR="008A6910" w:rsidRDefault="008A691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8A6910" w:rsidRDefault="008A6910">
    <w:pPr>
      <w:pStyle w:val="Header"/>
      <w:ind w:right="-36"/>
    </w:pPr>
    <w:r>
      <w:t>Section II Bid Data Sheet</w:t>
    </w:r>
  </w:p>
  <w:p w14:paraId="12C27E39" w14:textId="77777777" w:rsidR="008A6910" w:rsidRDefault="008A69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0"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2"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D627516"/>
    <w:multiLevelType w:val="multilevel"/>
    <w:tmpl w:val="BB0EBCCC"/>
    <w:lvl w:ilvl="0">
      <w:start w:val="1"/>
      <w:numFmt w:val="decimal"/>
      <w:suff w:val="space"/>
      <w:lvlText w:val="%1."/>
      <w:lvlJc w:val="left"/>
      <w:pPr>
        <w:ind w:left="720" w:hanging="720"/>
      </w:pPr>
      <w:rPr>
        <w:rFonts w:ascii="Times New Roman Bold" w:hAnsi="Times New Roman Bold" w:hint="default"/>
        <w:b/>
        <w:i w:val="0"/>
        <w:strike w:val="0"/>
        <w:sz w:val="32"/>
        <w:szCs w:val="32"/>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b w:val="0"/>
        <w:bCs/>
      </w:rPr>
    </w:lvl>
    <w:lvl w:ilvl="5">
      <w:start w:val="1"/>
      <w:numFmt w:val="lowerRoman"/>
      <w:lvlText w:val="(%6)"/>
      <w:lvlJc w:val="left"/>
      <w:pPr>
        <w:ind w:left="720" w:hanging="720"/>
      </w:pPr>
      <w:rPr>
        <w:rFonts w:hint="default"/>
        <w:i w:val="0"/>
        <w:iCs/>
      </w:rPr>
    </w:lvl>
    <w:lvl w:ilvl="6">
      <w:start w:val="1"/>
      <w:numFmt w:val="decimal"/>
      <w:lvlText w:val="%7."/>
      <w:lvlJc w:val="left"/>
      <w:pPr>
        <w:ind w:left="720" w:hanging="720"/>
      </w:pPr>
      <w:rPr>
        <w:rFonts w:ascii="Times New Roman" w:eastAsia="SimSun" w:hAnsi="Times New Roman" w:cs="Times New Roman"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24"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1F861421"/>
    <w:multiLevelType w:val="multilevel"/>
    <w:tmpl w:val="D7EAB9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25E163F0"/>
    <w:multiLevelType w:val="hybridMultilevel"/>
    <w:tmpl w:val="9120DA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4"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5" w15:restartNumberingAfterBreak="0">
    <w:nsid w:val="2DA010B7"/>
    <w:multiLevelType w:val="multilevel"/>
    <w:tmpl w:val="CDDAAA6E"/>
    <w:lvl w:ilvl="0">
      <w:start w:val="4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3190877"/>
    <w:multiLevelType w:val="multilevel"/>
    <w:tmpl w:val="CBBED41E"/>
    <w:lvl w:ilvl="0">
      <w:start w:val="4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1"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B544FB5"/>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8"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1"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2" w15:restartNumberingAfterBreak="0">
    <w:nsid w:val="4BAB2B1A"/>
    <w:multiLevelType w:val="hybridMultilevel"/>
    <w:tmpl w:val="6EF2C3C4"/>
    <w:lvl w:ilvl="0" w:tplc="D57C7B52">
      <w:start w:val="1"/>
      <w:numFmt w:val="decimal"/>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48419D8"/>
    <w:multiLevelType w:val="multilevel"/>
    <w:tmpl w:val="76481038"/>
    <w:lvl w:ilvl="0">
      <w:start w:val="4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55166590"/>
    <w:multiLevelType w:val="multilevel"/>
    <w:tmpl w:val="344817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70C2A9D"/>
    <w:multiLevelType w:val="hybridMultilevel"/>
    <w:tmpl w:val="E744A76A"/>
    <w:lvl w:ilvl="0" w:tplc="3C6C7958">
      <w:start w:val="1"/>
      <w:numFmt w:val="lowerLetter"/>
      <w:lvlText w:val="(%1)"/>
      <w:lvlJc w:val="left"/>
      <w:pPr>
        <w:tabs>
          <w:tab w:val="num" w:pos="720"/>
        </w:tabs>
        <w:ind w:left="720" w:hanging="360"/>
      </w:pPr>
      <w:rPr>
        <w:rFonts w:hint="default"/>
        <w:color w:val="auto"/>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4"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5C9F1A23"/>
    <w:multiLevelType w:val="singleLevel"/>
    <w:tmpl w:val="093ED188"/>
    <w:lvl w:ilvl="0">
      <w:start w:val="1"/>
      <w:numFmt w:val="decimal"/>
      <w:pStyle w:val="SectionVIIHeader2"/>
      <w:lvlText w:val="%1."/>
      <w:lvlJc w:val="left"/>
      <w:pPr>
        <w:tabs>
          <w:tab w:val="num" w:pos="360"/>
        </w:tabs>
        <w:ind w:left="360" w:hanging="360"/>
      </w:pPr>
      <w:rPr>
        <w:rFonts w:ascii="Arial" w:hAnsi="Arial" w:cs="Arial" w:hint="default"/>
        <w:b/>
        <w:i w:val="0"/>
        <w:sz w:val="36"/>
        <w:szCs w:val="36"/>
      </w:rPr>
    </w:lvl>
  </w:abstractNum>
  <w:abstractNum w:abstractNumId="77"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9"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84"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87"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88"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5F66BAF"/>
    <w:multiLevelType w:val="multilevel"/>
    <w:tmpl w:val="B19A0C7A"/>
    <w:lvl w:ilvl="0">
      <w:start w:val="4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2"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7"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8"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9"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8"/>
  </w:num>
  <w:num w:numId="2">
    <w:abstractNumId w:val="108"/>
  </w:num>
  <w:num w:numId="3">
    <w:abstractNumId w:val="34"/>
  </w:num>
  <w:num w:numId="4">
    <w:abstractNumId w:val="19"/>
  </w:num>
  <w:num w:numId="5">
    <w:abstractNumId w:val="12"/>
  </w:num>
  <w:num w:numId="6">
    <w:abstractNumId w:val="7"/>
  </w:num>
  <w:num w:numId="7">
    <w:abstractNumId w:val="40"/>
  </w:num>
  <w:num w:numId="8">
    <w:abstractNumId w:val="54"/>
  </w:num>
  <w:num w:numId="9">
    <w:abstractNumId w:val="100"/>
  </w:num>
  <w:num w:numId="10">
    <w:abstractNumId w:val="0"/>
  </w:num>
  <w:num w:numId="11">
    <w:abstractNumId w:val="22"/>
  </w:num>
  <w:num w:numId="12">
    <w:abstractNumId w:val="26"/>
  </w:num>
  <w:num w:numId="13">
    <w:abstractNumId w:val="80"/>
  </w:num>
  <w:num w:numId="14">
    <w:abstractNumId w:val="14"/>
  </w:num>
  <w:num w:numId="15">
    <w:abstractNumId w:val="98"/>
  </w:num>
  <w:num w:numId="16">
    <w:abstractNumId w:val="104"/>
  </w:num>
  <w:num w:numId="17">
    <w:abstractNumId w:val="51"/>
  </w:num>
  <w:num w:numId="18">
    <w:abstractNumId w:val="72"/>
  </w:num>
  <w:num w:numId="19">
    <w:abstractNumId w:val="43"/>
  </w:num>
  <w:num w:numId="20">
    <w:abstractNumId w:val="36"/>
  </w:num>
  <w:num w:numId="21">
    <w:abstractNumId w:val="74"/>
  </w:num>
  <w:num w:numId="22">
    <w:abstractNumId w:val="57"/>
  </w:num>
  <w:num w:numId="23">
    <w:abstractNumId w:val="42"/>
  </w:num>
  <w:num w:numId="24">
    <w:abstractNumId w:val="93"/>
  </w:num>
  <w:num w:numId="25">
    <w:abstractNumId w:val="5"/>
  </w:num>
  <w:num w:numId="26">
    <w:abstractNumId w:val="97"/>
  </w:num>
  <w:num w:numId="27">
    <w:abstractNumId w:val="58"/>
  </w:num>
  <w:num w:numId="28">
    <w:abstractNumId w:val="18"/>
  </w:num>
  <w:num w:numId="29">
    <w:abstractNumId w:val="94"/>
  </w:num>
  <w:num w:numId="30">
    <w:abstractNumId w:val="63"/>
  </w:num>
  <w:num w:numId="31">
    <w:abstractNumId w:val="99"/>
  </w:num>
  <w:num w:numId="32">
    <w:abstractNumId w:val="15"/>
  </w:num>
  <w:num w:numId="33">
    <w:abstractNumId w:val="6"/>
  </w:num>
  <w:num w:numId="34">
    <w:abstractNumId w:val="32"/>
  </w:num>
  <w:num w:numId="35">
    <w:abstractNumId w:val="24"/>
  </w:num>
  <w:num w:numId="36">
    <w:abstractNumId w:val="10"/>
  </w:num>
  <w:num w:numId="37">
    <w:abstractNumId w:val="55"/>
  </w:num>
  <w:num w:numId="38">
    <w:abstractNumId w:val="77"/>
  </w:num>
  <w:num w:numId="39">
    <w:abstractNumId w:val="4"/>
  </w:num>
  <w:num w:numId="40">
    <w:abstractNumId w:val="68"/>
  </w:num>
  <w:num w:numId="41">
    <w:abstractNumId w:val="103"/>
  </w:num>
  <w:num w:numId="42">
    <w:abstractNumId w:val="66"/>
  </w:num>
  <w:num w:numId="43">
    <w:abstractNumId w:val="101"/>
  </w:num>
  <w:num w:numId="44">
    <w:abstractNumId w:val="64"/>
  </w:num>
  <w:num w:numId="45">
    <w:abstractNumId w:val="53"/>
  </w:num>
  <w:num w:numId="46">
    <w:abstractNumId w:val="92"/>
  </w:num>
  <w:num w:numId="47">
    <w:abstractNumId w:val="28"/>
  </w:num>
  <w:num w:numId="48">
    <w:abstractNumId w:val="2"/>
  </w:num>
  <w:num w:numId="49">
    <w:abstractNumId w:val="106"/>
  </w:num>
  <w:num w:numId="50">
    <w:abstractNumId w:val="65"/>
  </w:num>
  <w:num w:numId="51">
    <w:abstractNumId w:val="11"/>
  </w:num>
  <w:num w:numId="52">
    <w:abstractNumId w:val="31"/>
  </w:num>
  <w:num w:numId="53">
    <w:abstractNumId w:val="41"/>
  </w:num>
  <w:num w:numId="54">
    <w:abstractNumId w:val="69"/>
  </w:num>
  <w:num w:numId="55">
    <w:abstractNumId w:val="82"/>
  </w:num>
  <w:num w:numId="56">
    <w:abstractNumId w:val="75"/>
  </w:num>
  <w:num w:numId="57">
    <w:abstractNumId w:val="29"/>
  </w:num>
  <w:num w:numId="58">
    <w:abstractNumId w:val="20"/>
  </w:num>
  <w:num w:numId="59">
    <w:abstractNumId w:val="13"/>
  </w:num>
  <w:num w:numId="60">
    <w:abstractNumId w:val="45"/>
  </w:num>
  <w:num w:numId="61">
    <w:abstractNumId w:val="1"/>
  </w:num>
  <w:num w:numId="62">
    <w:abstractNumId w:val="91"/>
  </w:num>
  <w:num w:numId="63">
    <w:abstractNumId w:val="88"/>
  </w:num>
  <w:num w:numId="64">
    <w:abstractNumId w:val="17"/>
  </w:num>
  <w:num w:numId="65">
    <w:abstractNumId w:val="8"/>
  </w:num>
  <w:num w:numId="66">
    <w:abstractNumId w:val="21"/>
  </w:num>
  <w:num w:numId="67">
    <w:abstractNumId w:val="27"/>
  </w:num>
  <w:num w:numId="68">
    <w:abstractNumId w:val="96"/>
  </w:num>
  <w:num w:numId="69">
    <w:abstractNumId w:val="61"/>
  </w:num>
  <w:num w:numId="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
  </w:num>
  <w:num w:numId="72">
    <w:abstractNumId w:val="44"/>
  </w:num>
  <w:num w:numId="73">
    <w:abstractNumId w:val="105"/>
  </w:num>
  <w:num w:numId="74">
    <w:abstractNumId w:val="48"/>
  </w:num>
  <w:num w:numId="75">
    <w:abstractNumId w:val="86"/>
  </w:num>
  <w:num w:numId="76">
    <w:abstractNumId w:val="81"/>
  </w:num>
  <w:num w:numId="77">
    <w:abstractNumId w:val="59"/>
  </w:num>
  <w:num w:numId="78">
    <w:abstractNumId w:val="9"/>
  </w:num>
  <w:num w:numId="79">
    <w:abstractNumId w:val="52"/>
  </w:num>
  <w:num w:numId="80">
    <w:abstractNumId w:val="95"/>
  </w:num>
  <w:num w:numId="81">
    <w:abstractNumId w:val="50"/>
  </w:num>
  <w:num w:numId="82">
    <w:abstractNumId w:val="46"/>
  </w:num>
  <w:num w:numId="83">
    <w:abstractNumId w:val="89"/>
  </w:num>
  <w:num w:numId="84">
    <w:abstractNumId w:val="79"/>
  </w:num>
  <w:num w:numId="85">
    <w:abstractNumId w:val="3"/>
  </w:num>
  <w:num w:numId="86">
    <w:abstractNumId w:val="85"/>
  </w:num>
  <w:num w:numId="87">
    <w:abstractNumId w:val="67"/>
  </w:num>
  <w:num w:numId="88">
    <w:abstractNumId w:val="84"/>
  </w:num>
  <w:num w:numId="89">
    <w:abstractNumId w:val="109"/>
  </w:num>
  <w:num w:numId="90">
    <w:abstractNumId w:val="49"/>
  </w:num>
  <w:num w:numId="91">
    <w:abstractNumId w:val="56"/>
  </w:num>
  <w:num w:numId="92">
    <w:abstractNumId w:val="107"/>
  </w:num>
  <w:num w:numId="93">
    <w:abstractNumId w:val="60"/>
  </w:num>
  <w:num w:numId="94">
    <w:abstractNumId w:val="87"/>
  </w:num>
  <w:num w:numId="95">
    <w:abstractNumId w:val="37"/>
  </w:num>
  <w:num w:numId="96">
    <w:abstractNumId w:val="102"/>
  </w:num>
  <w:num w:numId="97">
    <w:abstractNumId w:val="73"/>
  </w:num>
  <w:num w:numId="98">
    <w:abstractNumId w:val="39"/>
  </w:num>
  <w:num w:numId="99">
    <w:abstractNumId w:val="35"/>
  </w:num>
  <w:num w:numId="100">
    <w:abstractNumId w:val="38"/>
  </w:num>
  <w:num w:numId="101">
    <w:abstractNumId w:val="70"/>
  </w:num>
  <w:num w:numId="102">
    <w:abstractNumId w:val="90"/>
  </w:num>
  <w:num w:numId="103">
    <w:abstractNumId w:val="83"/>
  </w:num>
  <w:num w:numId="104">
    <w:abstractNumId w:val="23"/>
  </w:num>
  <w:num w:numId="105">
    <w:abstractNumId w:val="62"/>
  </w:num>
  <w:num w:numId="106">
    <w:abstractNumId w:val="71"/>
  </w:num>
  <w:num w:numId="107">
    <w:abstractNumId w:val="47"/>
  </w:num>
  <w:num w:numId="108">
    <w:abstractNumId w:val="25"/>
  </w:num>
  <w:num w:numId="109">
    <w:abstractNumId w:val="30"/>
  </w:num>
  <w:num w:numId="110">
    <w:abstractNumId w:val="76"/>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84E"/>
    <w:rsid w:val="00013B28"/>
    <w:rsid w:val="00013F28"/>
    <w:rsid w:val="000143A7"/>
    <w:rsid w:val="00014977"/>
    <w:rsid w:val="00015509"/>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81A"/>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3F5D"/>
    <w:rsid w:val="00074569"/>
    <w:rsid w:val="00074DF4"/>
    <w:rsid w:val="00075F5F"/>
    <w:rsid w:val="00075FBB"/>
    <w:rsid w:val="00076EFB"/>
    <w:rsid w:val="0007785C"/>
    <w:rsid w:val="00077E11"/>
    <w:rsid w:val="00080269"/>
    <w:rsid w:val="00081FA9"/>
    <w:rsid w:val="000823AD"/>
    <w:rsid w:val="00083246"/>
    <w:rsid w:val="000848CE"/>
    <w:rsid w:val="000855CD"/>
    <w:rsid w:val="00085793"/>
    <w:rsid w:val="00085CF7"/>
    <w:rsid w:val="0008746B"/>
    <w:rsid w:val="00090156"/>
    <w:rsid w:val="00090761"/>
    <w:rsid w:val="00092AAD"/>
    <w:rsid w:val="000934DC"/>
    <w:rsid w:val="000942DA"/>
    <w:rsid w:val="00095049"/>
    <w:rsid w:val="00097735"/>
    <w:rsid w:val="000A0828"/>
    <w:rsid w:val="000A1567"/>
    <w:rsid w:val="000A2335"/>
    <w:rsid w:val="000A360D"/>
    <w:rsid w:val="000A4F28"/>
    <w:rsid w:val="000A6544"/>
    <w:rsid w:val="000A7202"/>
    <w:rsid w:val="000B030C"/>
    <w:rsid w:val="000B0A0F"/>
    <w:rsid w:val="000B34BD"/>
    <w:rsid w:val="000B4809"/>
    <w:rsid w:val="000B62AE"/>
    <w:rsid w:val="000B65D4"/>
    <w:rsid w:val="000B6A04"/>
    <w:rsid w:val="000C11A1"/>
    <w:rsid w:val="000C2282"/>
    <w:rsid w:val="000C2904"/>
    <w:rsid w:val="000C31E9"/>
    <w:rsid w:val="000C41D9"/>
    <w:rsid w:val="000C4470"/>
    <w:rsid w:val="000C532C"/>
    <w:rsid w:val="000C77B8"/>
    <w:rsid w:val="000D0100"/>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4A5D"/>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6CC5"/>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370AD"/>
    <w:rsid w:val="001418FA"/>
    <w:rsid w:val="00142DD4"/>
    <w:rsid w:val="0014537C"/>
    <w:rsid w:val="001453A3"/>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CC"/>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549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53E"/>
    <w:rsid w:val="0022599E"/>
    <w:rsid w:val="002266FF"/>
    <w:rsid w:val="0022681F"/>
    <w:rsid w:val="002300ED"/>
    <w:rsid w:val="002305BC"/>
    <w:rsid w:val="00231A8D"/>
    <w:rsid w:val="00232F75"/>
    <w:rsid w:val="00233EF9"/>
    <w:rsid w:val="00235EF0"/>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42D9"/>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7B9"/>
    <w:rsid w:val="002C683B"/>
    <w:rsid w:val="002C6ECE"/>
    <w:rsid w:val="002C73F8"/>
    <w:rsid w:val="002D11C1"/>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2DD"/>
    <w:rsid w:val="00305A9D"/>
    <w:rsid w:val="003101E6"/>
    <w:rsid w:val="003104B4"/>
    <w:rsid w:val="00310CB2"/>
    <w:rsid w:val="00311728"/>
    <w:rsid w:val="0031418C"/>
    <w:rsid w:val="00314309"/>
    <w:rsid w:val="00314A8A"/>
    <w:rsid w:val="00314D7E"/>
    <w:rsid w:val="00316CFE"/>
    <w:rsid w:val="00317020"/>
    <w:rsid w:val="00317E48"/>
    <w:rsid w:val="00320BA8"/>
    <w:rsid w:val="003211EB"/>
    <w:rsid w:val="0032132A"/>
    <w:rsid w:val="003213C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42D"/>
    <w:rsid w:val="00364B32"/>
    <w:rsid w:val="003659CD"/>
    <w:rsid w:val="00370D1A"/>
    <w:rsid w:val="0037104C"/>
    <w:rsid w:val="003742DC"/>
    <w:rsid w:val="00374E4C"/>
    <w:rsid w:val="00376CF1"/>
    <w:rsid w:val="00380768"/>
    <w:rsid w:val="00381952"/>
    <w:rsid w:val="00381EED"/>
    <w:rsid w:val="0038247D"/>
    <w:rsid w:val="0038444A"/>
    <w:rsid w:val="003849A8"/>
    <w:rsid w:val="00384B45"/>
    <w:rsid w:val="0038620D"/>
    <w:rsid w:val="003877EF"/>
    <w:rsid w:val="003929F0"/>
    <w:rsid w:val="00392B32"/>
    <w:rsid w:val="00393B17"/>
    <w:rsid w:val="0039564E"/>
    <w:rsid w:val="00395B6B"/>
    <w:rsid w:val="00396AAE"/>
    <w:rsid w:val="00396D7C"/>
    <w:rsid w:val="00397094"/>
    <w:rsid w:val="003972C7"/>
    <w:rsid w:val="003A08FD"/>
    <w:rsid w:val="003A170A"/>
    <w:rsid w:val="003A1BD7"/>
    <w:rsid w:val="003A6E2B"/>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1CE"/>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6D3A"/>
    <w:rsid w:val="004275FD"/>
    <w:rsid w:val="00427D45"/>
    <w:rsid w:val="0043023F"/>
    <w:rsid w:val="0043094D"/>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5AF8"/>
    <w:rsid w:val="00455EE0"/>
    <w:rsid w:val="00456726"/>
    <w:rsid w:val="0045692B"/>
    <w:rsid w:val="004600C9"/>
    <w:rsid w:val="0046032B"/>
    <w:rsid w:val="00461783"/>
    <w:rsid w:val="00464BA4"/>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301"/>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D7F4D"/>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1EA4"/>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0BF3"/>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378"/>
    <w:rsid w:val="00581744"/>
    <w:rsid w:val="005829E2"/>
    <w:rsid w:val="00582CB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0DF"/>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C06"/>
    <w:rsid w:val="006300C3"/>
    <w:rsid w:val="00632F1E"/>
    <w:rsid w:val="00633FE9"/>
    <w:rsid w:val="00634CF0"/>
    <w:rsid w:val="00635053"/>
    <w:rsid w:val="00635A86"/>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356F"/>
    <w:rsid w:val="0065541C"/>
    <w:rsid w:val="006562A4"/>
    <w:rsid w:val="00660C7D"/>
    <w:rsid w:val="00661734"/>
    <w:rsid w:val="006628A1"/>
    <w:rsid w:val="0066334E"/>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0E6C"/>
    <w:rsid w:val="006B1732"/>
    <w:rsid w:val="006B1FC3"/>
    <w:rsid w:val="006B276D"/>
    <w:rsid w:val="006B2AB0"/>
    <w:rsid w:val="006B2DB8"/>
    <w:rsid w:val="006B3532"/>
    <w:rsid w:val="006B417A"/>
    <w:rsid w:val="006B63D3"/>
    <w:rsid w:val="006B6F41"/>
    <w:rsid w:val="006C0D6F"/>
    <w:rsid w:val="006C11E6"/>
    <w:rsid w:val="006C29B4"/>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E776D"/>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0D02"/>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0EA4"/>
    <w:rsid w:val="0079227C"/>
    <w:rsid w:val="007922F4"/>
    <w:rsid w:val="00793FF6"/>
    <w:rsid w:val="00794971"/>
    <w:rsid w:val="00795CAE"/>
    <w:rsid w:val="00796FE0"/>
    <w:rsid w:val="007A1B65"/>
    <w:rsid w:val="007A4D64"/>
    <w:rsid w:val="007A50C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47DE"/>
    <w:rsid w:val="007C53FD"/>
    <w:rsid w:val="007D33F6"/>
    <w:rsid w:val="007D38F9"/>
    <w:rsid w:val="007D4CAF"/>
    <w:rsid w:val="007D6236"/>
    <w:rsid w:val="007D6A2F"/>
    <w:rsid w:val="007D7FA3"/>
    <w:rsid w:val="007E0C5D"/>
    <w:rsid w:val="007E109A"/>
    <w:rsid w:val="007E2273"/>
    <w:rsid w:val="007E24E8"/>
    <w:rsid w:val="007E2923"/>
    <w:rsid w:val="007E3D00"/>
    <w:rsid w:val="007E4E99"/>
    <w:rsid w:val="007E7944"/>
    <w:rsid w:val="007F09E4"/>
    <w:rsid w:val="007F1072"/>
    <w:rsid w:val="007F2321"/>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278D8"/>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47FF5"/>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9F5"/>
    <w:rsid w:val="00881B61"/>
    <w:rsid w:val="0088441B"/>
    <w:rsid w:val="008865B4"/>
    <w:rsid w:val="00887CA6"/>
    <w:rsid w:val="00890205"/>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910"/>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B78A5"/>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1ADF"/>
    <w:rsid w:val="00922047"/>
    <w:rsid w:val="0092606C"/>
    <w:rsid w:val="0092728C"/>
    <w:rsid w:val="0093022A"/>
    <w:rsid w:val="00931C1C"/>
    <w:rsid w:val="009329AF"/>
    <w:rsid w:val="00933362"/>
    <w:rsid w:val="0093359A"/>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0F41"/>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210"/>
    <w:rsid w:val="009A46F8"/>
    <w:rsid w:val="009A4FC8"/>
    <w:rsid w:val="009A5C98"/>
    <w:rsid w:val="009A6358"/>
    <w:rsid w:val="009B1007"/>
    <w:rsid w:val="009B1966"/>
    <w:rsid w:val="009B24E0"/>
    <w:rsid w:val="009B2D4F"/>
    <w:rsid w:val="009B33B0"/>
    <w:rsid w:val="009B5266"/>
    <w:rsid w:val="009B5B0B"/>
    <w:rsid w:val="009B7BF5"/>
    <w:rsid w:val="009C002C"/>
    <w:rsid w:val="009C227D"/>
    <w:rsid w:val="009C3EBD"/>
    <w:rsid w:val="009C5142"/>
    <w:rsid w:val="009C55BC"/>
    <w:rsid w:val="009D0148"/>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6132"/>
    <w:rsid w:val="00A17CCF"/>
    <w:rsid w:val="00A17D6B"/>
    <w:rsid w:val="00A20E7C"/>
    <w:rsid w:val="00A2190A"/>
    <w:rsid w:val="00A22DAD"/>
    <w:rsid w:val="00A23EBC"/>
    <w:rsid w:val="00A2599E"/>
    <w:rsid w:val="00A25C8D"/>
    <w:rsid w:val="00A25EA6"/>
    <w:rsid w:val="00A27F44"/>
    <w:rsid w:val="00A30B1A"/>
    <w:rsid w:val="00A337BA"/>
    <w:rsid w:val="00A33D5F"/>
    <w:rsid w:val="00A34105"/>
    <w:rsid w:val="00A34AED"/>
    <w:rsid w:val="00A35CAE"/>
    <w:rsid w:val="00A36C42"/>
    <w:rsid w:val="00A4007E"/>
    <w:rsid w:val="00A400B3"/>
    <w:rsid w:val="00A407C6"/>
    <w:rsid w:val="00A40BA5"/>
    <w:rsid w:val="00A41A12"/>
    <w:rsid w:val="00A42871"/>
    <w:rsid w:val="00A428DC"/>
    <w:rsid w:val="00A4450D"/>
    <w:rsid w:val="00A44F6F"/>
    <w:rsid w:val="00A458F9"/>
    <w:rsid w:val="00A46D08"/>
    <w:rsid w:val="00A50AE3"/>
    <w:rsid w:val="00A50CC3"/>
    <w:rsid w:val="00A52589"/>
    <w:rsid w:val="00A53820"/>
    <w:rsid w:val="00A5454B"/>
    <w:rsid w:val="00A55D8E"/>
    <w:rsid w:val="00A57D8F"/>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3DC6"/>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0906"/>
    <w:rsid w:val="00AC14D8"/>
    <w:rsid w:val="00AC1992"/>
    <w:rsid w:val="00AC4A67"/>
    <w:rsid w:val="00AC54F2"/>
    <w:rsid w:val="00AC554D"/>
    <w:rsid w:val="00AC6654"/>
    <w:rsid w:val="00AC729E"/>
    <w:rsid w:val="00AC759A"/>
    <w:rsid w:val="00AD09E0"/>
    <w:rsid w:val="00AD2CCD"/>
    <w:rsid w:val="00AD33A2"/>
    <w:rsid w:val="00AD340E"/>
    <w:rsid w:val="00AD3C1C"/>
    <w:rsid w:val="00AD44B0"/>
    <w:rsid w:val="00AD5369"/>
    <w:rsid w:val="00AD6321"/>
    <w:rsid w:val="00AD7293"/>
    <w:rsid w:val="00AD7864"/>
    <w:rsid w:val="00AE0726"/>
    <w:rsid w:val="00AE21DC"/>
    <w:rsid w:val="00AE22AF"/>
    <w:rsid w:val="00AE32ED"/>
    <w:rsid w:val="00AE4A5C"/>
    <w:rsid w:val="00AE5277"/>
    <w:rsid w:val="00AE58D4"/>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EFC"/>
    <w:rsid w:val="00B06F8C"/>
    <w:rsid w:val="00B10CC8"/>
    <w:rsid w:val="00B111B2"/>
    <w:rsid w:val="00B118BD"/>
    <w:rsid w:val="00B1230D"/>
    <w:rsid w:val="00B127D0"/>
    <w:rsid w:val="00B1302A"/>
    <w:rsid w:val="00B133EE"/>
    <w:rsid w:val="00B14213"/>
    <w:rsid w:val="00B1444C"/>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4CEE"/>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142"/>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30E"/>
    <w:rsid w:val="00CB540F"/>
    <w:rsid w:val="00CB5BE4"/>
    <w:rsid w:val="00CB7B93"/>
    <w:rsid w:val="00CB7E9B"/>
    <w:rsid w:val="00CC124A"/>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119C"/>
    <w:rsid w:val="00D44E78"/>
    <w:rsid w:val="00D470F8"/>
    <w:rsid w:val="00D47335"/>
    <w:rsid w:val="00D515F0"/>
    <w:rsid w:val="00D52844"/>
    <w:rsid w:val="00D54760"/>
    <w:rsid w:val="00D54D37"/>
    <w:rsid w:val="00D56D16"/>
    <w:rsid w:val="00D573ED"/>
    <w:rsid w:val="00D57C87"/>
    <w:rsid w:val="00D57E27"/>
    <w:rsid w:val="00D60CC1"/>
    <w:rsid w:val="00D610F8"/>
    <w:rsid w:val="00D61838"/>
    <w:rsid w:val="00D637DD"/>
    <w:rsid w:val="00D643EF"/>
    <w:rsid w:val="00D64EAC"/>
    <w:rsid w:val="00D65539"/>
    <w:rsid w:val="00D65D6E"/>
    <w:rsid w:val="00D6686A"/>
    <w:rsid w:val="00D6713F"/>
    <w:rsid w:val="00D671C2"/>
    <w:rsid w:val="00D67543"/>
    <w:rsid w:val="00D70574"/>
    <w:rsid w:val="00D716C5"/>
    <w:rsid w:val="00D72D45"/>
    <w:rsid w:val="00D7371E"/>
    <w:rsid w:val="00D75BC5"/>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570"/>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953D1"/>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018B"/>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0EF0"/>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79D"/>
    <w:rsid w:val="00F9188B"/>
    <w:rsid w:val="00F91E43"/>
    <w:rsid w:val="00F9236A"/>
    <w:rsid w:val="00F92575"/>
    <w:rsid w:val="00F92798"/>
    <w:rsid w:val="00F93428"/>
    <w:rsid w:val="00F9423A"/>
    <w:rsid w:val="00F95271"/>
    <w:rsid w:val="00F96083"/>
    <w:rsid w:val="00F9637C"/>
    <w:rsid w:val="00F979ED"/>
    <w:rsid w:val="00FA1241"/>
    <w:rsid w:val="00FA37CE"/>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46F4"/>
    <w:rsid w:val="00FC738B"/>
    <w:rsid w:val="00FD0728"/>
    <w:rsid w:val="00FD10EF"/>
    <w:rsid w:val="00FD3994"/>
    <w:rsid w:val="00FD547F"/>
    <w:rsid w:val="00FD5CDA"/>
    <w:rsid w:val="00FD6404"/>
    <w:rsid w:val="00FD78DD"/>
    <w:rsid w:val="00FE3B66"/>
    <w:rsid w:val="00FE47CD"/>
    <w:rsid w:val="00FE4B2C"/>
    <w:rsid w:val="00FE6EE8"/>
    <w:rsid w:val="00FF0D45"/>
    <w:rsid w:val="00FF18BA"/>
    <w:rsid w:val="00FF241E"/>
    <w:rsid w:val="00FF32C9"/>
    <w:rsid w:val="00FF3DD2"/>
    <w:rsid w:val="00FF45DF"/>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57D8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qFormat/>
    <w:rsid w:val="00182C22"/>
    <w:pPr>
      <w:numPr>
        <w:ilvl w:val="3"/>
        <w:numId w:val="71"/>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1"/>
      </w:numPr>
      <w:suppressAutoHyphens/>
      <w:outlineLvl w:val="5"/>
    </w:pPr>
    <w:rPr>
      <w:b/>
      <w:bCs/>
      <w:sz w:val="20"/>
    </w:rPr>
  </w:style>
  <w:style w:type="paragraph" w:styleId="Heading7">
    <w:name w:val="heading 7"/>
    <w:basedOn w:val="Normal"/>
    <w:next w:val="Normal"/>
    <w:qFormat/>
    <w:rsid w:val="00182C22"/>
    <w:pPr>
      <w:keepNext/>
      <w:numPr>
        <w:ilvl w:val="6"/>
        <w:numId w:val="71"/>
      </w:numPr>
      <w:tabs>
        <w:tab w:val="left" w:pos="7980"/>
      </w:tabs>
      <w:suppressAutoHyphens/>
      <w:outlineLvl w:val="6"/>
    </w:pPr>
    <w:rPr>
      <w:b/>
    </w:rPr>
  </w:style>
  <w:style w:type="paragraph" w:styleId="Heading8">
    <w:name w:val="heading 8"/>
    <w:basedOn w:val="Normal"/>
    <w:next w:val="Normal"/>
    <w:qFormat/>
    <w:rsid w:val="00182C22"/>
    <w:pPr>
      <w:keepNext/>
      <w:numPr>
        <w:ilvl w:val="7"/>
        <w:numId w:val="71"/>
      </w:numPr>
      <w:suppressAutoHyphens/>
      <w:jc w:val="right"/>
      <w:outlineLvl w:val="7"/>
    </w:pPr>
    <w:rPr>
      <w:sz w:val="20"/>
    </w:rPr>
  </w:style>
  <w:style w:type="paragraph" w:styleId="Heading9">
    <w:name w:val="heading 9"/>
    <w:basedOn w:val="Normal"/>
    <w:next w:val="Normal"/>
    <w:qFormat/>
    <w:rsid w:val="00182C22"/>
    <w:pPr>
      <w:numPr>
        <w:ilvl w:val="8"/>
        <w:numId w:val="71"/>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1"/>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uiPriority w:val="99"/>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uiPriority w:val="99"/>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1"/>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uiPriority w:val="1"/>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2"/>
      </w:numPr>
    </w:pPr>
  </w:style>
  <w:style w:type="numbering" w:customStyle="1" w:styleId="Style2">
    <w:name w:val="Style2"/>
    <w:uiPriority w:val="99"/>
    <w:rsid w:val="0097276E"/>
    <w:pPr>
      <w:numPr>
        <w:numId w:val="73"/>
      </w:numPr>
    </w:pPr>
  </w:style>
  <w:style w:type="numbering" w:customStyle="1" w:styleId="Style3">
    <w:name w:val="Style3"/>
    <w:uiPriority w:val="99"/>
    <w:rsid w:val="0097276E"/>
    <w:pPr>
      <w:numPr>
        <w:numId w:val="74"/>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1"/>
      </w:numPr>
      <w:spacing w:before="60" w:after="60"/>
      <w:jc w:val="both"/>
    </w:pPr>
    <w:rPr>
      <w:bCs/>
      <w:sz w:val="24"/>
      <w:szCs w:val="24"/>
      <w:lang w:val="en-GB"/>
    </w:rPr>
  </w:style>
  <w:style w:type="paragraph" w:customStyle="1" w:styleId="SubSubReg">
    <w:name w:val="SubSubReg"/>
    <w:rsid w:val="00F96083"/>
    <w:pPr>
      <w:numPr>
        <w:ilvl w:val="3"/>
        <w:numId w:val="91"/>
      </w:numPr>
      <w:spacing w:before="60" w:after="60"/>
      <w:jc w:val="both"/>
    </w:pPr>
    <w:rPr>
      <w:bCs/>
      <w:sz w:val="24"/>
      <w:szCs w:val="24"/>
      <w:lang w:val="en-GB"/>
    </w:rPr>
  </w:style>
  <w:style w:type="paragraph" w:customStyle="1" w:styleId="NewOutRegs">
    <w:name w:val="NewOutRegs"/>
    <w:rsid w:val="00F96083"/>
    <w:pPr>
      <w:numPr>
        <w:numId w:val="91"/>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2"/>
      </w:numPr>
      <w:spacing w:before="60" w:after="60"/>
      <w:jc w:val="both"/>
    </w:pPr>
    <w:rPr>
      <w:sz w:val="24"/>
      <w:szCs w:val="24"/>
      <w:lang w:val="en-GB"/>
    </w:rPr>
  </w:style>
  <w:style w:type="paragraph" w:customStyle="1" w:styleId="Reg-letter">
    <w:name w:val="Reg - letter"/>
    <w:rsid w:val="00F96083"/>
    <w:pPr>
      <w:numPr>
        <w:ilvl w:val="2"/>
        <w:numId w:val="92"/>
      </w:numPr>
      <w:spacing w:before="60" w:after="60"/>
      <w:jc w:val="both"/>
    </w:pPr>
    <w:rPr>
      <w:sz w:val="24"/>
      <w:szCs w:val="24"/>
      <w:lang w:val="en-GB"/>
    </w:rPr>
  </w:style>
  <w:style w:type="paragraph" w:customStyle="1" w:styleId="Reg-roman">
    <w:name w:val="Reg - roman"/>
    <w:rsid w:val="00F96083"/>
    <w:pPr>
      <w:numPr>
        <w:ilvl w:val="3"/>
        <w:numId w:val="92"/>
      </w:numPr>
      <w:spacing w:before="60" w:after="60"/>
      <w:jc w:val="both"/>
    </w:pPr>
    <w:rPr>
      <w:sz w:val="24"/>
      <w:szCs w:val="24"/>
      <w:lang w:val="en-GB"/>
    </w:rPr>
  </w:style>
  <w:style w:type="paragraph" w:customStyle="1" w:styleId="Zambia">
    <w:name w:val="Zambia"/>
    <w:rsid w:val="00F96083"/>
    <w:pPr>
      <w:numPr>
        <w:numId w:val="92"/>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paragraph" w:customStyle="1" w:styleId="S1-Header2">
    <w:name w:val="S1-Header2"/>
    <w:basedOn w:val="Normal"/>
    <w:rsid w:val="002D11C1"/>
    <w:pPr>
      <w:tabs>
        <w:tab w:val="num" w:pos="432"/>
      </w:tabs>
      <w:spacing w:after="200"/>
      <w:ind w:left="432" w:hanging="432"/>
    </w:pPr>
    <w:rPr>
      <w:b/>
      <w:szCs w:val="24"/>
      <w:lang w:val="en-GB"/>
    </w:rPr>
  </w:style>
  <w:style w:type="character" w:customStyle="1" w:styleId="StyleHeader2-SubClausesItalicChar">
    <w:name w:val="Style Header 2 - SubClauses + Italic Char"/>
    <w:rsid w:val="002D11C1"/>
    <w:rPr>
      <w:rFonts w:cs="Arial"/>
      <w:i/>
      <w:iCs/>
      <w:sz w:val="24"/>
      <w:szCs w:val="24"/>
      <w:lang w:val="en-US" w:eastAsia="en-US" w:bidi="ar-SA"/>
    </w:rPr>
  </w:style>
  <w:style w:type="character" w:styleId="UnresolvedMention">
    <w:name w:val="Unresolved Mention"/>
    <w:basedOn w:val="DefaultParagraphFont"/>
    <w:uiPriority w:val="99"/>
    <w:semiHidden/>
    <w:unhideWhenUsed/>
    <w:rsid w:val="00195497"/>
    <w:rPr>
      <w:color w:val="605E5C"/>
      <w:shd w:val="clear" w:color="auto" w:fill="E1DFDD"/>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qFormat/>
    <w:rsid w:val="00847FF5"/>
    <w:rPr>
      <w:sz w:val="24"/>
    </w:rPr>
  </w:style>
  <w:style w:type="paragraph" w:customStyle="1" w:styleId="msonormal0">
    <w:name w:val="msonormal"/>
    <w:basedOn w:val="Normal"/>
    <w:rsid w:val="006C0D6F"/>
    <w:pPr>
      <w:spacing w:before="100" w:beforeAutospacing="1" w:after="100" w:afterAutospacing="1"/>
    </w:pPr>
    <w:rPr>
      <w:szCs w:val="24"/>
    </w:rPr>
  </w:style>
  <w:style w:type="paragraph" w:customStyle="1" w:styleId="SectionVIIHeader2">
    <w:name w:val="Section VII Header2"/>
    <w:basedOn w:val="Heading1"/>
    <w:autoRedefine/>
    <w:rsid w:val="009B33B0"/>
    <w:pPr>
      <w:keepNext/>
      <w:numPr>
        <w:numId w:val="110"/>
      </w:numPr>
      <w:spacing w:before="0"/>
    </w:pPr>
    <w:rPr>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69451137">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05907247">
      <w:bodyDiv w:val="1"/>
      <w:marLeft w:val="0"/>
      <w:marRight w:val="0"/>
      <w:marTop w:val="0"/>
      <w:marBottom w:val="0"/>
      <w:divBdr>
        <w:top w:val="none" w:sz="0" w:space="0" w:color="auto"/>
        <w:left w:val="none" w:sz="0" w:space="0" w:color="auto"/>
        <w:bottom w:val="none" w:sz="0" w:space="0" w:color="auto"/>
        <w:right w:val="none" w:sz="0" w:space="0" w:color="auto"/>
      </w:divBdr>
      <w:divsChild>
        <w:div w:id="763383078">
          <w:marLeft w:val="0"/>
          <w:marRight w:val="0"/>
          <w:marTop w:val="0"/>
          <w:marBottom w:val="0"/>
          <w:divBdr>
            <w:top w:val="none" w:sz="0" w:space="0" w:color="auto"/>
            <w:left w:val="none" w:sz="0" w:space="0" w:color="auto"/>
            <w:bottom w:val="none" w:sz="0" w:space="0" w:color="auto"/>
            <w:right w:val="none" w:sz="0" w:space="0" w:color="auto"/>
          </w:divBdr>
        </w:div>
      </w:divsChild>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614164606">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019426492">
      <w:bodyDiv w:val="1"/>
      <w:marLeft w:val="0"/>
      <w:marRight w:val="0"/>
      <w:marTop w:val="0"/>
      <w:marBottom w:val="0"/>
      <w:divBdr>
        <w:top w:val="none" w:sz="0" w:space="0" w:color="auto"/>
        <w:left w:val="none" w:sz="0" w:space="0" w:color="auto"/>
        <w:bottom w:val="none" w:sz="0" w:space="0" w:color="auto"/>
        <w:right w:val="none" w:sz="0" w:space="0" w:color="auto"/>
      </w:divBdr>
      <w:divsChild>
        <w:div w:id="794064610">
          <w:marLeft w:val="0"/>
          <w:marRight w:val="0"/>
          <w:marTop w:val="0"/>
          <w:marBottom w:val="0"/>
          <w:divBdr>
            <w:top w:val="none" w:sz="0" w:space="0" w:color="auto"/>
            <w:left w:val="none" w:sz="0" w:space="0" w:color="auto"/>
            <w:bottom w:val="none" w:sz="0" w:space="0" w:color="auto"/>
            <w:right w:val="none" w:sz="0" w:space="0" w:color="auto"/>
          </w:divBdr>
        </w:div>
      </w:divsChild>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yperlink" Target="https://beelan.finance.gov.mv/" TargetMode="External"/><Relationship Id="rId39" Type="http://schemas.openxmlformats.org/officeDocument/2006/relationships/header" Target="header12.xml"/><Relationship Id="rId21" Type="http://schemas.openxmlformats.org/officeDocument/2006/relationships/hyperlink" Target="mailto:tender@finance.gov.mv" TargetMode="External"/><Relationship Id="rId34" Type="http://schemas.openxmlformats.org/officeDocument/2006/relationships/hyperlink" Target="mailto:tender@finance.gov.mv" TargetMode="External"/><Relationship Id="rId42" Type="http://schemas.openxmlformats.org/officeDocument/2006/relationships/header" Target="header15.xml"/><Relationship Id="rId47" Type="http://schemas.openxmlformats.org/officeDocument/2006/relationships/header" Target="header20.xml"/><Relationship Id="rId50" Type="http://schemas.openxmlformats.org/officeDocument/2006/relationships/header" Target="header23.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yperlink" Target="mailto:project.officer@finance.gov.mv" TargetMode="External"/><Relationship Id="rId11" Type="http://schemas.openxmlformats.org/officeDocument/2006/relationships/header" Target="header3.xml"/><Relationship Id="rId24" Type="http://schemas.openxmlformats.org/officeDocument/2006/relationships/hyperlink" Target="mailto:tender@finance.gov.mv" TargetMode="External"/><Relationship Id="rId32" Type="http://schemas.openxmlformats.org/officeDocument/2006/relationships/hyperlink" Target="mailto:ibrahim.aflah@finance.gov.mv" TargetMode="External"/><Relationship Id="rId37" Type="http://schemas.openxmlformats.org/officeDocument/2006/relationships/header" Target="header10.xml"/><Relationship Id="rId40" Type="http://schemas.openxmlformats.org/officeDocument/2006/relationships/header" Target="header13.xml"/><Relationship Id="rId45" Type="http://schemas.openxmlformats.org/officeDocument/2006/relationships/header" Target="header18.xml"/><Relationship Id="rId53" Type="http://schemas.openxmlformats.org/officeDocument/2006/relationships/header" Target="header26.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s://teams.microsoft.com/l/meetup-join/19%3ameeting_ZTA4ZWQ5NWEtNzI1NC00MmU1LThmNWQtYzExZDk0MzljNmU5%40thread.v2/0?context=%7b%22Tid%22%3a%2242574d6e-387c-4791-9a63-d01d7bea16bf%22%2c%22Oid%22%3a%222e429da4-33fc-42b7-abe6-997578a626a2%22%7d" TargetMode="External"/><Relationship Id="rId31" Type="http://schemas.openxmlformats.org/officeDocument/2006/relationships/hyperlink" Target="https://teams.microsoft.com/l/meetup-join/19%3ameeting_YjE3NjM0NDEtMmE4YS00NjIxLWFiMjEtNzZiMTE0ZWNmZmMw%40thread.v2/0?context=%7b%22Tid%22%3a%2242574d6e-387c-4791-9a63-d01d7bea16bf%22%2c%22Oid%22%3a%222e429da4-33fc-42b7-abe6-997578a626a2%22%7d" TargetMode="External"/><Relationship Id="rId44" Type="http://schemas.openxmlformats.org/officeDocument/2006/relationships/header" Target="header17.xml"/><Relationship Id="rId52"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yperlink" Target="https://beelan.finance.gov.mv/" TargetMode="External"/><Relationship Id="rId30" Type="http://schemas.openxmlformats.org/officeDocument/2006/relationships/hyperlink" Target="https://beelan.finance.gov.mv/" TargetMode="External"/><Relationship Id="rId35" Type="http://schemas.openxmlformats.org/officeDocument/2006/relationships/header" Target="header8.xml"/><Relationship Id="rId43" Type="http://schemas.openxmlformats.org/officeDocument/2006/relationships/header" Target="header16.xml"/><Relationship Id="rId48" Type="http://schemas.openxmlformats.org/officeDocument/2006/relationships/header" Target="header21.xml"/><Relationship Id="rId56"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header" Target="header24.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yperlink" Target="mailto:project.officer@finance.gov.mv" TargetMode="External"/><Relationship Id="rId33" Type="http://schemas.openxmlformats.org/officeDocument/2006/relationships/hyperlink" Target="mailto:fathimath.rishfa@finance.gov.mv" TargetMode="External"/><Relationship Id="rId38" Type="http://schemas.openxmlformats.org/officeDocument/2006/relationships/header" Target="header11.xml"/><Relationship Id="rId46" Type="http://schemas.openxmlformats.org/officeDocument/2006/relationships/header" Target="header19.xml"/><Relationship Id="rId20" Type="http://schemas.openxmlformats.org/officeDocument/2006/relationships/hyperlink" Target="mailto:ibrahim.aflah@finance.gov.mv" TargetMode="External"/><Relationship Id="rId41" Type="http://schemas.openxmlformats.org/officeDocument/2006/relationships/header" Target="header14.xml"/><Relationship Id="rId54"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mailto:%20ibrahim.aflah@finance.gov.mv" TargetMode="External"/><Relationship Id="rId28" Type="http://schemas.openxmlformats.org/officeDocument/2006/relationships/hyperlink" Target="https://beelan.finance.gov.mv/download/encryption_tool" TargetMode="External"/><Relationship Id="rId36" Type="http://schemas.openxmlformats.org/officeDocument/2006/relationships/header" Target="header9.xml"/><Relationship Id="rId49" Type="http://schemas.openxmlformats.org/officeDocument/2006/relationships/header" Target="head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7FD17-B462-426C-A632-003D1ECC7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86</Pages>
  <Words>21888</Words>
  <Characters>124765</Characters>
  <Application>Microsoft Office Word</Application>
  <DocSecurity>0</DocSecurity>
  <Lines>1039</Lines>
  <Paragraphs>292</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146361</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6</cp:revision>
  <cp:lastPrinted>2019-09-15T07:51:00Z</cp:lastPrinted>
  <dcterms:created xsi:type="dcterms:W3CDTF">2025-08-14T10:05:00Z</dcterms:created>
  <dcterms:modified xsi:type="dcterms:W3CDTF">2025-10-02T08:34:00Z</dcterms:modified>
</cp:coreProperties>
</file>